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0C85" w14:textId="79DC748C" w:rsidR="002C76E4" w:rsidRPr="002C76E4" w:rsidRDefault="002C76E4" w:rsidP="002C76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>OPERATIONAL ARRANGEMENTS FROM 2</w:t>
      </w:r>
      <w:r w:rsidR="000F4574"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>3</w:t>
      </w:r>
      <w:r>
        <w:rPr>
          <w:rFonts w:ascii="Calibri" w:eastAsia="Times New Roman" w:hAnsi="Calibri" w:cs="Calibri"/>
          <w:b/>
          <w:bCs/>
          <w:sz w:val="24"/>
          <w:szCs w:val="24"/>
          <w:lang w:val="en-GB" w:eastAsia="nl-NL"/>
        </w:rPr>
        <w:t xml:space="preserve"> MARCH 2020</w:t>
      </w:r>
      <w:r w:rsidRPr="002C76E4">
        <w:rPr>
          <w:rFonts w:ascii="Calibri" w:eastAsia="Times New Roman" w:hAnsi="Calibri" w:cs="Calibri"/>
          <w:sz w:val="24"/>
          <w:szCs w:val="24"/>
          <w:lang w:val="en-US" w:eastAsia="nl-NL"/>
        </w:rPr>
        <w:t> </w:t>
      </w:r>
    </w:p>
    <w:p w14:paraId="32AA53BC" w14:textId="77777777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US" w:eastAsia="nl-NL"/>
        </w:rPr>
        <w:t> </w:t>
      </w:r>
    </w:p>
    <w:tbl>
      <w:tblPr>
        <w:tblW w:w="957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675"/>
        <w:gridCol w:w="1785"/>
      </w:tblGrid>
      <w:tr w:rsidR="002C76E4" w:rsidRPr="002C76E4" w14:paraId="4256C312" w14:textId="77777777" w:rsidTr="0033055D"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5B323B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DECISION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A2E099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REASON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8EF4EB" w14:textId="77777777" w:rsidR="002C76E4" w:rsidRPr="002C76E4" w:rsidRDefault="002C76E4" w:rsidP="002C7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C76E4">
              <w:rPr>
                <w:rFonts w:ascii="Calibri" w:eastAsia="Times New Roman" w:hAnsi="Calibri" w:cs="Calibri"/>
                <w:b/>
                <w:bCs/>
                <w:lang w:val="en-GB" w:eastAsia="nl-NL"/>
              </w:rPr>
              <w:t>DATE MADE</w:t>
            </w:r>
            <w:r w:rsidRPr="002C76E4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</w:tr>
      <w:tr w:rsidR="002C76E4" w:rsidRPr="0007314B" w14:paraId="48029D0C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6725E" w14:textId="3B915C9A" w:rsidR="002C76E4" w:rsidRPr="0007314B" w:rsidRDefault="00402C68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US" w:eastAsia="nl-NL"/>
              </w:rPr>
              <w:t xml:space="preserve">To remove </w:t>
            </w:r>
            <w:r w:rsidR="002566B3">
              <w:rPr>
                <w:rFonts w:eastAsia="Times New Roman" w:cstheme="minorHAnsi"/>
                <w:lang w:val="en-US" w:eastAsia="nl-NL"/>
              </w:rPr>
              <w:t>admin</w:t>
            </w:r>
            <w:r w:rsidRPr="0007314B">
              <w:rPr>
                <w:rFonts w:eastAsia="Times New Roman" w:cstheme="minorHAnsi"/>
                <w:lang w:val="en-US" w:eastAsia="nl-NL"/>
              </w:rPr>
              <w:t xml:space="preserve"> office PC to their homes.</w:t>
            </w:r>
            <w:r w:rsidR="00E073FB" w:rsidRPr="0007314B">
              <w:rPr>
                <w:rFonts w:eastAsia="Times New Roman" w:cstheme="minorHAnsi"/>
                <w:lang w:val="en-US" w:eastAsia="nl-NL"/>
              </w:rPr>
              <w:t xml:space="preserve">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E380B" w14:textId="34F3FFB4" w:rsidR="002C76E4" w:rsidRPr="0007314B" w:rsidRDefault="00402C68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US" w:eastAsia="nl-NL"/>
              </w:rPr>
              <w:t xml:space="preserve">When running security checks on  personal device and the old office laptop  – QIC recommended </w:t>
            </w:r>
            <w:r w:rsidR="00371ED6" w:rsidRPr="0007314B">
              <w:rPr>
                <w:rFonts w:eastAsia="Times New Roman" w:cstheme="minorHAnsi"/>
                <w:lang w:val="en-US" w:eastAsia="nl-NL"/>
              </w:rPr>
              <w:t xml:space="preserve">that all work cease on these devices </w:t>
            </w:r>
            <w:r w:rsidR="0007314B" w:rsidRPr="0007314B">
              <w:rPr>
                <w:rFonts w:eastAsia="Times New Roman" w:cstheme="minorHAnsi"/>
                <w:lang w:val="en-US" w:eastAsia="nl-NL"/>
              </w:rPr>
              <w:t xml:space="preserve">due to high risk of data security.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EB2B" w14:textId="3E4CACD0" w:rsidR="002C76E4" w:rsidRPr="0007314B" w:rsidRDefault="0007314B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07314B">
              <w:rPr>
                <w:rFonts w:eastAsia="Times New Roman" w:cstheme="minorHAnsi"/>
                <w:lang w:eastAsia="nl-NL"/>
              </w:rPr>
              <w:t>24 March 2020</w:t>
            </w:r>
          </w:p>
        </w:tc>
      </w:tr>
      <w:tr w:rsidR="000F4574" w:rsidRPr="0007314B" w14:paraId="291BCF2C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368DB" w14:textId="18A432CD" w:rsidR="000F4574" w:rsidRPr="00985B90" w:rsidRDefault="002566B3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985B90">
              <w:rPr>
                <w:rFonts w:eastAsia="Times New Roman" w:cstheme="minorHAnsi"/>
                <w:lang w:val="en-US" w:eastAsia="nl-NL"/>
              </w:rPr>
              <w:t>Cemetery</w:t>
            </w:r>
            <w:r w:rsidR="00E6714B" w:rsidRPr="00985B90">
              <w:rPr>
                <w:rFonts w:eastAsia="Times New Roman" w:cstheme="minorHAnsi"/>
                <w:lang w:val="en-US" w:eastAsia="nl-NL"/>
              </w:rPr>
              <w:t xml:space="preserve"> work </w:t>
            </w:r>
            <w:r w:rsidRPr="00985B90">
              <w:rPr>
                <w:rFonts w:eastAsia="Times New Roman" w:cstheme="minorHAnsi"/>
                <w:lang w:val="en-US" w:eastAsia="nl-NL"/>
              </w:rPr>
              <w:t xml:space="preserve">to be carried out </w:t>
            </w:r>
            <w:r w:rsidR="00E6714B" w:rsidRPr="00985B90">
              <w:rPr>
                <w:rFonts w:eastAsia="Times New Roman" w:cstheme="minorHAnsi"/>
                <w:lang w:val="en-US" w:eastAsia="nl-NL"/>
              </w:rPr>
              <w:t xml:space="preserve">from excel spreadsheet </w:t>
            </w:r>
          </w:p>
          <w:p w14:paraId="0B0982B7" w14:textId="00067284" w:rsidR="004E2D49" w:rsidRPr="00985B90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985B90">
              <w:rPr>
                <w:rFonts w:eastAsia="Times New Roman" w:cstheme="minorHAnsi"/>
                <w:lang w:val="en-US" w:eastAsia="nl-NL"/>
              </w:rPr>
              <w:t>After consultation with RBS now able to access cemetery program.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86E91" w14:textId="22467E60" w:rsidR="000F4574" w:rsidRPr="00985B90" w:rsidRDefault="00005B9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985B90">
              <w:rPr>
                <w:rFonts w:eastAsia="Times New Roman" w:cstheme="minorHAnsi"/>
                <w:lang w:val="en-US" w:eastAsia="nl-NL"/>
              </w:rPr>
              <w:t xml:space="preserve">With </w:t>
            </w:r>
            <w:r w:rsidR="002566B3" w:rsidRPr="00985B90">
              <w:rPr>
                <w:rFonts w:eastAsia="Times New Roman" w:cstheme="minorHAnsi"/>
                <w:lang w:val="en-US" w:eastAsia="nl-NL"/>
              </w:rPr>
              <w:t>feeder</w:t>
            </w:r>
            <w:r w:rsidRPr="00985B90">
              <w:rPr>
                <w:rFonts w:eastAsia="Times New Roman" w:cstheme="minorHAnsi"/>
                <w:lang w:val="en-US" w:eastAsia="nl-NL"/>
              </w:rPr>
              <w:t xml:space="preserve"> PC out of the office,  unable to remotely access the cemetery package.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A635E" w14:textId="77777777" w:rsidR="000F4574" w:rsidRPr="00985B90" w:rsidRDefault="00053214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985B90">
              <w:rPr>
                <w:rFonts w:eastAsia="Times New Roman" w:cstheme="minorHAnsi"/>
                <w:lang w:eastAsia="nl-NL"/>
              </w:rPr>
              <w:t>24 March 2020</w:t>
            </w:r>
          </w:p>
          <w:p w14:paraId="2F03D79B" w14:textId="77777777" w:rsidR="004E2D49" w:rsidRPr="00985B90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7B37F2B9" w14:textId="77777777" w:rsidR="004E2D49" w:rsidRPr="00985B90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</w:p>
          <w:p w14:paraId="1DE65A1D" w14:textId="032F0186" w:rsidR="004E2D49" w:rsidRPr="00985B90" w:rsidRDefault="004E2D4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985B90">
              <w:rPr>
                <w:rFonts w:eastAsia="Times New Roman" w:cstheme="minorHAnsi"/>
                <w:lang w:eastAsia="nl-NL"/>
              </w:rPr>
              <w:t>26 March 2020</w:t>
            </w:r>
          </w:p>
        </w:tc>
      </w:tr>
      <w:tr w:rsidR="00064AB3" w:rsidRPr="0007314B" w14:paraId="37264E8A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EED13" w14:textId="3CF31F2C" w:rsidR="00064AB3" w:rsidRDefault="0053561D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 xml:space="preserve">Ops staff asked to stand down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9CD77" w14:textId="72E59ECD" w:rsidR="00064AB3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Following Government announcement to stay at home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C26B8" w14:textId="37B57299" w:rsidR="00064AB3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24 March 2020</w:t>
            </w:r>
          </w:p>
        </w:tc>
      </w:tr>
      <w:tr w:rsidR="00F32237" w:rsidRPr="0007314B" w14:paraId="4D3FA939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EB35B" w14:textId="6A0D5A8A" w:rsidR="00F32237" w:rsidRPr="0007314B" w:rsidRDefault="00DD17C9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Ops staff asked to come back on rota basis</w:t>
            </w:r>
            <w:r w:rsidR="00866232">
              <w:rPr>
                <w:rFonts w:eastAsia="Times New Roman" w:cstheme="minorHAnsi"/>
                <w:lang w:val="en-GB" w:eastAsia="nl-NL"/>
              </w:rPr>
              <w:t xml:space="preserve"> – with guidance to keep 2-meter distance, wash hands, to take staggered breaks and clean machinery.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39AAD" w14:textId="6276A9C9" w:rsidR="00F32237" w:rsidRPr="0007314B" w:rsidRDefault="00115390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Further guidance from Government regarding safe working</w:t>
            </w:r>
            <w:r w:rsidR="008F2B56">
              <w:rPr>
                <w:rFonts w:eastAsia="Times New Roman" w:cstheme="minorHAnsi"/>
                <w:lang w:val="en-GB" w:eastAsia="nl-NL"/>
              </w:rPr>
              <w:t xml:space="preserve"> and mimicking arrangements at EBC</w:t>
            </w:r>
            <w:r w:rsidR="00866232">
              <w:rPr>
                <w:rFonts w:eastAsia="Times New Roman" w:cstheme="minorHAnsi"/>
                <w:lang w:val="en-GB" w:eastAsia="nl-NL"/>
              </w:rPr>
              <w:t xml:space="preserve">. Essential maintenance, litter picking and safety/security checks to resume.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1B8E9" w14:textId="70BEE719" w:rsidR="00F32237" w:rsidRPr="0007314B" w:rsidRDefault="00866232" w:rsidP="002C76E4">
            <w:pPr>
              <w:spacing w:after="0" w:line="240" w:lineRule="auto"/>
              <w:textAlignment w:val="baseline"/>
              <w:rPr>
                <w:rFonts w:eastAsia="Times New Roman" w:cstheme="minorHAnsi"/>
                <w:lang w:val="en-GB" w:eastAsia="nl-NL"/>
              </w:rPr>
            </w:pPr>
            <w:r>
              <w:rPr>
                <w:rFonts w:eastAsia="Times New Roman" w:cstheme="minorHAnsi"/>
                <w:lang w:val="en-GB" w:eastAsia="nl-NL"/>
              </w:rPr>
              <w:t>25 March 2020</w:t>
            </w:r>
          </w:p>
        </w:tc>
      </w:tr>
      <w:tr w:rsidR="00F32237" w:rsidRPr="0007314B" w14:paraId="74605BFB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FB9B1" w14:textId="4E66D815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Knowle Park Allotment site – WC to be closed with signage displayed.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37718" w14:textId="5A7C8DB8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As per National Allotment Association guidelines – to prevent spread of disease in communal facilities.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CAB9D" w14:textId="7755C1DA" w:rsidR="00F32237" w:rsidRPr="0007314B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07314B">
              <w:rPr>
                <w:rFonts w:eastAsia="Times New Roman" w:cstheme="minorHAnsi"/>
                <w:lang w:val="en-GB" w:eastAsia="nl-NL"/>
              </w:rPr>
              <w:t>26 March 2020</w:t>
            </w:r>
            <w:r w:rsidRPr="0007314B">
              <w:rPr>
                <w:rFonts w:eastAsia="Times New Roman" w:cstheme="minorHAnsi"/>
                <w:lang w:eastAsia="nl-NL"/>
              </w:rPr>
              <w:t> </w:t>
            </w:r>
          </w:p>
        </w:tc>
      </w:tr>
      <w:tr w:rsidR="00F32237" w:rsidRPr="0007314B" w14:paraId="69E344B6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5A3FF" w14:textId="5A8E6E99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New Century Park Gym taped off/closed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13232" w14:textId="59D7279E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To prevent spread of virus as per Government advice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F89B9" w14:textId="48AD8085" w:rsidR="00F32237" w:rsidRPr="0007314B" w:rsidRDefault="001F268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27 March 2020</w:t>
            </w:r>
          </w:p>
        </w:tc>
      </w:tr>
      <w:tr w:rsidR="00F32237" w:rsidRPr="0007314B" w14:paraId="04C2F74C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FF766" w14:textId="39F29225" w:rsidR="00F32237" w:rsidRPr="004E2D49" w:rsidRDefault="00AE113B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4E2D49">
              <w:rPr>
                <w:rFonts w:eastAsia="Times New Roman" w:cstheme="minorHAnsi"/>
                <w:lang w:val="en-US" w:eastAsia="nl-NL"/>
              </w:rPr>
              <w:t>Pine tree identified as ‘</w:t>
            </w:r>
            <w:r w:rsidR="005F22D7" w:rsidRPr="004E2D49">
              <w:rPr>
                <w:rFonts w:eastAsia="Times New Roman" w:cstheme="minorHAnsi"/>
                <w:lang w:val="en-US" w:eastAsia="nl-NL"/>
              </w:rPr>
              <w:t>dangerous</w:t>
            </w:r>
            <w:r w:rsidRPr="004E2D49">
              <w:rPr>
                <w:rFonts w:eastAsia="Times New Roman" w:cstheme="minorHAnsi"/>
                <w:lang w:val="en-US" w:eastAsia="nl-NL"/>
              </w:rPr>
              <w:t>’</w:t>
            </w:r>
            <w:r w:rsidR="005F22D7" w:rsidRPr="004E2D49">
              <w:rPr>
                <w:rFonts w:eastAsia="Times New Roman" w:cstheme="minorHAnsi"/>
                <w:lang w:val="en-US" w:eastAsia="nl-NL"/>
              </w:rPr>
              <w:t xml:space="preserve"> following March annual tree survey</w:t>
            </w:r>
            <w:r w:rsidRPr="004E2D49">
              <w:rPr>
                <w:rFonts w:eastAsia="Times New Roman" w:cstheme="minorHAnsi"/>
                <w:lang w:val="en-US" w:eastAsia="nl-NL"/>
              </w:rPr>
              <w:t xml:space="preserve"> to be felled on </w:t>
            </w:r>
            <w:r w:rsidR="001076BF" w:rsidRPr="004E2D49">
              <w:rPr>
                <w:rFonts w:eastAsia="Times New Roman" w:cstheme="minorHAnsi"/>
                <w:lang w:val="en-US" w:eastAsia="nl-NL"/>
              </w:rPr>
              <w:t>30 March 2020</w:t>
            </w:r>
            <w:r w:rsidR="00F32237" w:rsidRPr="004E2D49">
              <w:rPr>
                <w:rFonts w:eastAsia="Times New Roman" w:cstheme="minorHAnsi"/>
                <w:lang w:val="en-US" w:eastAsia="nl-NL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2D282" w14:textId="4F7202DF" w:rsidR="00F32237" w:rsidRPr="0007314B" w:rsidRDefault="001076BF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 w:rsidRPr="004E2D49">
              <w:rPr>
                <w:rFonts w:eastAsia="Times New Roman" w:cstheme="minorHAnsi"/>
                <w:lang w:val="en-US" w:eastAsia="nl-NL"/>
              </w:rPr>
              <w:t xml:space="preserve">To prevent </w:t>
            </w:r>
            <w:r w:rsidR="00E11A9D" w:rsidRPr="004E2D49">
              <w:rPr>
                <w:rFonts w:eastAsia="Times New Roman" w:cstheme="minorHAnsi"/>
                <w:lang w:val="en-US" w:eastAsia="nl-NL"/>
              </w:rPr>
              <w:t xml:space="preserve">serious injury should the tree fall. Operations Manager acting on advice from </w:t>
            </w:r>
            <w:r w:rsidR="00CE082B" w:rsidRPr="004E2D49">
              <w:rPr>
                <w:rFonts w:eastAsia="Times New Roman" w:cstheme="minorHAnsi"/>
                <w:lang w:val="en-US" w:eastAsia="nl-NL"/>
              </w:rPr>
              <w:t xml:space="preserve">two independent </w:t>
            </w:r>
            <w:r w:rsidR="00B51CBD" w:rsidRPr="004E2D49">
              <w:rPr>
                <w:rFonts w:eastAsia="Times New Roman" w:cstheme="minorHAnsi"/>
                <w:lang w:val="en-US" w:eastAsia="nl-NL"/>
              </w:rPr>
              <w:t>Arboriculturists</w:t>
            </w:r>
            <w:r w:rsidR="00CE082B" w:rsidRPr="004E2D49">
              <w:rPr>
                <w:rFonts w:eastAsia="Times New Roman" w:cstheme="minorHAnsi"/>
                <w:lang w:val="en-US" w:eastAsia="nl-NL"/>
              </w:rPr>
              <w:t xml:space="preserve">. </w:t>
            </w:r>
            <w:r w:rsidR="00C24D64">
              <w:rPr>
                <w:rFonts w:eastAsia="Times New Roman" w:cstheme="minorHAnsi"/>
                <w:lang w:eastAsia="nl-NL"/>
              </w:rPr>
              <w:t>Monies to be taken from exisiting tree budget.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27F85" w14:textId="050611CD" w:rsidR="00F32237" w:rsidRPr="0007314B" w:rsidRDefault="00B40CE1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27 March 2020</w:t>
            </w:r>
          </w:p>
        </w:tc>
      </w:tr>
      <w:tr w:rsidR="00F32237" w:rsidRPr="0007314B" w14:paraId="5ADBAC48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5DA41" w14:textId="075B53DA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1F22CD" w:rsidRPr="00824E12">
              <w:rPr>
                <w:rFonts w:eastAsia="Times New Roman" w:cstheme="minorHAnsi"/>
                <w:lang w:val="en-US" w:eastAsia="nl-NL"/>
              </w:rPr>
              <w:t xml:space="preserve">Signage on cemetery access road and gate warning of social distancing measures and not to park </w:t>
            </w:r>
            <w:r w:rsidR="00073D6C" w:rsidRPr="00824E12">
              <w:rPr>
                <w:rFonts w:eastAsia="Times New Roman" w:cstheme="minorHAnsi"/>
                <w:lang w:val="en-US" w:eastAsia="nl-NL"/>
              </w:rPr>
              <w:t>unnecessarily</w:t>
            </w:r>
            <w:r w:rsidR="001F22CD" w:rsidRPr="00824E12">
              <w:rPr>
                <w:rFonts w:eastAsia="Times New Roman" w:cstheme="minorHAnsi"/>
                <w:lang w:val="en-US" w:eastAsia="nl-NL"/>
              </w:rPr>
              <w:t xml:space="preserve"> in the road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2B990" w14:textId="7B810F76" w:rsidR="00F32237" w:rsidRPr="00824E12" w:rsidRDefault="001F22CD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Following complaint from resident regarding large number of cars being parked in the access road</w:t>
            </w:r>
            <w:r w:rsidR="00C469EC" w:rsidRPr="00824E12">
              <w:rPr>
                <w:rFonts w:eastAsia="Times New Roman" w:cstheme="minorHAnsi"/>
                <w:lang w:val="en-US" w:eastAsia="nl-NL"/>
              </w:rPr>
              <w:t xml:space="preserve">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5D43A" w14:textId="4EFAD5C9" w:rsidR="00F32237" w:rsidRPr="0007314B" w:rsidRDefault="00C469EC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6 April 2020</w:t>
            </w:r>
          </w:p>
        </w:tc>
      </w:tr>
      <w:tr w:rsidR="00F32237" w:rsidRPr="00824E12" w14:paraId="7749D2C4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D1FB2" w14:textId="497907CD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Neighborhood</w:t>
            </w:r>
            <w:r w:rsidR="00073D6C">
              <w:rPr>
                <w:rFonts w:eastAsia="Times New Roman" w:cstheme="minorHAnsi"/>
                <w:lang w:val="en-US" w:eastAsia="nl-NL"/>
              </w:rPr>
              <w:t xml:space="preserve"> Policing Team informed of Operations Staff as ‘key workers’ and staff issued with letter of confirmation to carry </w:t>
            </w:r>
            <w:r>
              <w:rPr>
                <w:rFonts w:eastAsia="Times New Roman" w:cstheme="minorHAnsi"/>
                <w:lang w:val="en-US" w:eastAsia="nl-NL"/>
              </w:rPr>
              <w:t>whilst on their duties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5CBD3" w14:textId="4AF3874F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To keep open dialogue with our local PC/PCSO and to safeguard staff should they get stopped whilst on duty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94786" w14:textId="6B2910D7" w:rsidR="00F32237" w:rsidRPr="00824E12" w:rsidRDefault="00936982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7 April 2020</w:t>
            </w:r>
          </w:p>
        </w:tc>
      </w:tr>
      <w:tr w:rsidR="00F32237" w:rsidRPr="00824E12" w14:paraId="404B3486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7A967" w14:textId="7AE151A2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 xml:space="preserve">Tree Inspection Report – Shawyers asked to quote for the felling of trees identified for removal due to their being dead, dangerous or diseased.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ACC88" w14:textId="438251F4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>To identify how much of our tree budget will need to be used to ensure public safety. All quotes to be discussed with Chairman/Vice-Chairman.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53767" w14:textId="2AE7BCDE" w:rsidR="00F32237" w:rsidRPr="00824E12" w:rsidRDefault="00F32237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 w:rsidRPr="00824E12">
              <w:rPr>
                <w:rFonts w:eastAsia="Times New Roman" w:cstheme="minorHAnsi"/>
                <w:lang w:val="en-US" w:eastAsia="nl-NL"/>
              </w:rPr>
              <w:t> </w:t>
            </w:r>
            <w:r w:rsidR="00FF5607">
              <w:rPr>
                <w:rFonts w:eastAsia="Times New Roman" w:cstheme="minorHAnsi"/>
                <w:lang w:val="en-US" w:eastAsia="nl-NL"/>
              </w:rPr>
              <w:t>12 April 2020</w:t>
            </w:r>
          </w:p>
        </w:tc>
      </w:tr>
      <w:tr w:rsidR="00E85B60" w:rsidRPr="00020D36" w14:paraId="4E1A82FE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B1A56" w14:textId="77777777" w:rsidR="00E85B60" w:rsidRDefault="00E85B60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E3BAB" w14:textId="77777777" w:rsidR="00E85B60" w:rsidRDefault="00E85B60" w:rsidP="00020D36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3F493" w14:textId="77777777" w:rsidR="00E85B60" w:rsidRDefault="00E85B60" w:rsidP="00F3223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</w:tr>
      <w:tr w:rsidR="00E85B60" w:rsidRPr="00020D36" w14:paraId="2744043F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DCB65" w14:textId="4B9085CE" w:rsidR="00E85B60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Burial Regulations relating to funerals for persons who have died with suspected or confirmed coronavirus (COVID-19)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9FF30" w14:textId="77777777" w:rsidR="00E85B60" w:rsidRPr="00020D36" w:rsidRDefault="00E85B60" w:rsidP="00E85B6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F</w:t>
            </w:r>
            <w:r w:rsidRPr="00020D36">
              <w:rPr>
                <w:rStyle w:val="color35"/>
                <w:color w:val="032A04"/>
                <w:bdr w:val="none" w:sz="0" w:space="0" w:color="auto" w:frame="1"/>
                <w:lang w:val="en-US"/>
              </w:rPr>
              <w:t xml:space="preserve">ollowing guidance </w:t>
            </w:r>
            <w:r w:rsidRPr="00020D36"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from Public Health England </w:t>
            </w: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–</w:t>
            </w:r>
            <w:r w:rsidRPr="00020D36">
              <w:rPr>
                <w:rStyle w:val="color35"/>
                <w:color w:val="032A04"/>
                <w:bdr w:val="none" w:sz="0" w:space="0" w:color="auto" w:frame="1"/>
                <w:lang w:val="en-US"/>
              </w:rPr>
              <w:t xml:space="preserve"> 1 </w:t>
            </w:r>
            <w:r>
              <w:rPr>
                <w:rStyle w:val="color35"/>
                <w:color w:val="032A04"/>
                <w:bdr w:val="none" w:sz="0" w:space="0" w:color="auto" w:frame="1"/>
                <w:lang w:val="en-US"/>
              </w:rPr>
              <w:t>April 2020.</w:t>
            </w:r>
          </w:p>
          <w:p w14:paraId="77F0C006" w14:textId="77777777" w:rsidR="00E85B60" w:rsidRDefault="00E85B60" w:rsidP="00E85B60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39A51" w14:textId="376F95A0" w:rsidR="00E85B60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27 April 2020</w:t>
            </w:r>
          </w:p>
        </w:tc>
      </w:tr>
      <w:tr w:rsidR="00112DDD" w:rsidRPr="00020D36" w14:paraId="20C4A7FA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6A83E" w14:textId="225BF991" w:rsidR="00112DDD" w:rsidRDefault="00112DDD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 xml:space="preserve">Tree Survey Essential Works </w:t>
            </w:r>
            <w:r w:rsidR="002D7729">
              <w:rPr>
                <w:rFonts w:eastAsia="Times New Roman" w:cstheme="minorHAnsi"/>
                <w:lang w:val="en-US" w:eastAsia="nl-NL"/>
              </w:rPr>
              <w:t>a</w:t>
            </w:r>
            <w:r w:rsidR="002D7729">
              <w:rPr>
                <w:rFonts w:eastAsia="Times New Roman"/>
                <w:lang w:eastAsia="nl-NL"/>
              </w:rPr>
              <w:t xml:space="preserve">cross all sites.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32872" w14:textId="2C8075E8" w:rsidR="00112DDD" w:rsidRDefault="00112DDD" w:rsidP="00E85B60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The annual tree survey highlighted </w:t>
            </w:r>
            <w:r w:rsidR="004A7508"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several</w:t>
            </w: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 dead, </w:t>
            </w:r>
            <w:r w:rsidR="004A7508"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dying,</w:t>
            </w: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 and dangerous trees on a number of Council owned sites. Quotes were obtained on a site by site basis. </w:t>
            </w:r>
            <w:r w:rsidR="004A7508"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All came within budget. </w:t>
            </w:r>
          </w:p>
          <w:p w14:paraId="63812FBB" w14:textId="0EEAB65A" w:rsidR="004A7508" w:rsidRDefault="004A7508" w:rsidP="00E85B60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Most cost-effective quote instructed to carry out essential works.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17A3" w14:textId="659EB0F3" w:rsidR="00112DDD" w:rsidRDefault="00112DDD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7 May 2020</w:t>
            </w:r>
          </w:p>
        </w:tc>
      </w:tr>
      <w:tr w:rsidR="00E85B60" w:rsidRPr="00E85B60" w14:paraId="2F1EC3D3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D7068" w14:textId="509AEAF2" w:rsidR="00E85B60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lastRenderedPageBreak/>
              <w:t xml:space="preserve">To remove non-compliant fire doors between reception and office </w:t>
            </w:r>
            <w:r w:rsidRPr="00E85B60">
              <w:rPr>
                <w:rFonts w:eastAsia="Times New Roman"/>
                <w:lang w:val="en-US" w:eastAsia="nl-NL"/>
              </w:rPr>
              <w:t>at the Parish Office and remove inappropriate threshold between reception and meeting rooms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DFEA7" w14:textId="11703966" w:rsidR="00E85B60" w:rsidRDefault="00E85B60" w:rsidP="00E85B60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 xml:space="preserve">Following report from building inspection.  This will enable more space in the office area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F2156" w14:textId="762B90C5" w:rsidR="00E85B60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1</w:t>
            </w:r>
            <w:r>
              <w:rPr>
                <w:rFonts w:eastAsia="Times New Roman"/>
                <w:lang w:eastAsia="nl-NL"/>
              </w:rPr>
              <w:t>5 May 2020</w:t>
            </w:r>
          </w:p>
        </w:tc>
      </w:tr>
      <w:tr w:rsidR="00E85B60" w:rsidRPr="00E85B60" w14:paraId="3857BC22" w14:textId="77777777" w:rsidTr="0033055D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60AD1" w14:textId="71E01EE5" w:rsidR="00E85B60" w:rsidRDefault="00DE2B7F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To halve plot C1 at the Knowle Park Allotments.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A049" w14:textId="1AB380D8" w:rsidR="00E85B60" w:rsidRDefault="00DE2B7F" w:rsidP="00E85B60">
            <w:pPr>
              <w:pStyle w:val="font8"/>
              <w:spacing w:before="0" w:beforeAutospacing="0" w:after="0" w:afterAutospacing="0"/>
              <w:textAlignment w:val="baseline"/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</w:pPr>
            <w:r>
              <w:rPr>
                <w:rStyle w:val="color35"/>
                <w:rFonts w:asciiTheme="minorHAnsi" w:hAnsiTheme="minorHAnsi" w:cstheme="minorHAnsi"/>
                <w:color w:val="032A04"/>
                <w:bdr w:val="none" w:sz="0" w:space="0" w:color="auto" w:frame="1"/>
                <w:lang w:val="en-US"/>
              </w:rPr>
              <w:t>F</w:t>
            </w:r>
            <w:r>
              <w:rPr>
                <w:rStyle w:val="color35"/>
                <w:rFonts w:cstheme="minorHAnsi"/>
                <w:color w:val="032A04"/>
                <w:bdr w:val="none" w:sz="0" w:space="0" w:color="auto" w:frame="1"/>
                <w:lang w:val="en-US"/>
              </w:rPr>
              <w:t>ollowing a request from the tenant who was struggling with a full size plot but wished to keep an allotment.</w:t>
            </w:r>
            <w:r w:rsidR="00EF0AAB">
              <w:rPr>
                <w:rStyle w:val="color35"/>
                <w:rFonts w:cstheme="minorHAnsi"/>
                <w:color w:val="032A04"/>
                <w:bdr w:val="none" w:sz="0" w:space="0" w:color="auto" w:frame="1"/>
                <w:lang w:val="en-US"/>
              </w:rPr>
              <w:t xml:space="preserve"> </w:t>
            </w:r>
            <w:r w:rsidR="00EF0AAB">
              <w:rPr>
                <w:rStyle w:val="color35"/>
                <w:color w:val="032A04"/>
                <w:bdr w:val="none" w:sz="0" w:space="0" w:color="auto" w:frame="1"/>
              </w:rPr>
              <w:t xml:space="preserve"> The allotment waiting list is in excess of 50 residents and this will help to reduce this.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6D861" w14:textId="06E5578C" w:rsidR="00E85B60" w:rsidRDefault="00A41472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  <w:r>
              <w:rPr>
                <w:rFonts w:eastAsia="Times New Roman" w:cstheme="minorHAnsi"/>
                <w:lang w:val="en-US" w:eastAsia="nl-NL"/>
              </w:rPr>
              <w:t>24 August 2020</w:t>
            </w:r>
          </w:p>
        </w:tc>
      </w:tr>
      <w:tr w:rsidR="00E85B60" w:rsidRPr="00020D36" w14:paraId="4F8CEB17" w14:textId="77777777" w:rsidTr="00E85B60"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AC4CF" w14:textId="48B7CD8E" w:rsidR="00E85B60" w:rsidRPr="00824E12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01A8" w14:textId="3E0C15CC" w:rsidR="00E85B60" w:rsidRPr="00824E12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55650" w14:textId="005DCBBC" w:rsidR="00E85B60" w:rsidRPr="00824E12" w:rsidRDefault="00E85B60" w:rsidP="00E85B60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nl-NL"/>
              </w:rPr>
            </w:pPr>
          </w:p>
        </w:tc>
      </w:tr>
    </w:tbl>
    <w:p w14:paraId="6C23BBC0" w14:textId="77777777" w:rsidR="002C76E4" w:rsidRPr="00824E12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824E12">
        <w:rPr>
          <w:rFonts w:ascii="Calibri" w:eastAsia="Times New Roman" w:hAnsi="Calibri" w:cs="Calibri"/>
          <w:lang w:val="en-US" w:eastAsia="nl-NL"/>
        </w:rPr>
        <w:t> </w:t>
      </w:r>
    </w:p>
    <w:p w14:paraId="647A68A4" w14:textId="77777777" w:rsidR="00AF7D4C" w:rsidRDefault="00AF7D4C" w:rsidP="002C76E4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nl-NL"/>
        </w:rPr>
      </w:pPr>
    </w:p>
    <w:p w14:paraId="65AC6328" w14:textId="77777777" w:rsidR="00AF7D4C" w:rsidRDefault="00AF7D4C" w:rsidP="002C76E4">
      <w:pPr>
        <w:spacing w:after="0" w:line="240" w:lineRule="auto"/>
        <w:textAlignment w:val="baseline"/>
        <w:rPr>
          <w:rFonts w:ascii="Calibri" w:eastAsia="Times New Roman" w:hAnsi="Calibri" w:cs="Calibri"/>
          <w:lang w:val="en-GB" w:eastAsia="nl-NL"/>
        </w:rPr>
      </w:pPr>
    </w:p>
    <w:p w14:paraId="31E6B242" w14:textId="470D5616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GB" w:eastAsia="nl-NL"/>
        </w:rPr>
        <w:t xml:space="preserve">*All decisions are made in consultation with the </w:t>
      </w:r>
      <w:r>
        <w:rPr>
          <w:rFonts w:ascii="Calibri" w:eastAsia="Times New Roman" w:hAnsi="Calibri" w:cs="Calibri"/>
          <w:lang w:val="en-GB" w:eastAsia="nl-NL"/>
        </w:rPr>
        <w:t>Clerk and Operations Manager an</w:t>
      </w:r>
      <w:r w:rsidRPr="002C76E4">
        <w:rPr>
          <w:rFonts w:ascii="Calibri" w:eastAsia="Times New Roman" w:hAnsi="Calibri" w:cs="Calibri"/>
          <w:lang w:val="en-GB" w:eastAsia="nl-NL"/>
        </w:rPr>
        <w:t>d where appropriate all members are notified.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p w14:paraId="7A514B0A" w14:textId="77777777" w:rsidR="002C76E4" w:rsidRPr="002C76E4" w:rsidRDefault="002C76E4" w:rsidP="002C76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nl-NL"/>
        </w:rPr>
      </w:pPr>
      <w:r w:rsidRPr="002C76E4">
        <w:rPr>
          <w:rFonts w:ascii="Calibri" w:eastAsia="Times New Roman" w:hAnsi="Calibri" w:cs="Calibri"/>
          <w:lang w:val="en-GB" w:eastAsia="nl-NL"/>
        </w:rPr>
        <w:t>**Decisions relating to operational arrangements will be notified to all staff/members under separate cover. 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p w14:paraId="591C9772" w14:textId="3E692C6B" w:rsidR="003D2EED" w:rsidRPr="002C76E4" w:rsidRDefault="002C76E4" w:rsidP="0033055D">
      <w:pPr>
        <w:spacing w:after="0" w:line="240" w:lineRule="auto"/>
        <w:textAlignment w:val="baseline"/>
        <w:rPr>
          <w:lang w:val="en-US"/>
        </w:rPr>
      </w:pPr>
      <w:r w:rsidRPr="002C76E4">
        <w:rPr>
          <w:rFonts w:ascii="Calibri" w:eastAsia="Times New Roman" w:hAnsi="Calibri" w:cs="Calibri"/>
          <w:lang w:val="en-GB" w:eastAsia="nl-NL"/>
        </w:rPr>
        <w:t>For the purposes of transparency this decision list will be published on a weekly basis. </w:t>
      </w:r>
      <w:r w:rsidRPr="002C76E4">
        <w:rPr>
          <w:rFonts w:ascii="Calibri" w:eastAsia="Times New Roman" w:hAnsi="Calibri" w:cs="Calibri"/>
          <w:lang w:val="en-US" w:eastAsia="nl-NL"/>
        </w:rPr>
        <w:t> </w:t>
      </w:r>
    </w:p>
    <w:sectPr w:rsidR="003D2EED" w:rsidRPr="002C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E4"/>
    <w:rsid w:val="00005B99"/>
    <w:rsid w:val="00020D36"/>
    <w:rsid w:val="00053214"/>
    <w:rsid w:val="00064AB3"/>
    <w:rsid w:val="0007314B"/>
    <w:rsid w:val="00073D6C"/>
    <w:rsid w:val="000F4574"/>
    <w:rsid w:val="001076BF"/>
    <w:rsid w:val="00112DDD"/>
    <w:rsid w:val="00115390"/>
    <w:rsid w:val="00144A35"/>
    <w:rsid w:val="001C4DDE"/>
    <w:rsid w:val="001F22CD"/>
    <w:rsid w:val="001F268D"/>
    <w:rsid w:val="002566B3"/>
    <w:rsid w:val="002C76E4"/>
    <w:rsid w:val="002D7729"/>
    <w:rsid w:val="0033055D"/>
    <w:rsid w:val="00371ED6"/>
    <w:rsid w:val="00402C68"/>
    <w:rsid w:val="004A7508"/>
    <w:rsid w:val="004E2D49"/>
    <w:rsid w:val="0053561D"/>
    <w:rsid w:val="005F22D7"/>
    <w:rsid w:val="00824E12"/>
    <w:rsid w:val="00866232"/>
    <w:rsid w:val="008A4902"/>
    <w:rsid w:val="008F2B56"/>
    <w:rsid w:val="00936982"/>
    <w:rsid w:val="00985B90"/>
    <w:rsid w:val="00A41472"/>
    <w:rsid w:val="00AE113B"/>
    <w:rsid w:val="00AF7D4C"/>
    <w:rsid w:val="00B40CE1"/>
    <w:rsid w:val="00B51CBD"/>
    <w:rsid w:val="00B87DC0"/>
    <w:rsid w:val="00C24D64"/>
    <w:rsid w:val="00C469EC"/>
    <w:rsid w:val="00CE082B"/>
    <w:rsid w:val="00DD17C9"/>
    <w:rsid w:val="00DE2B7F"/>
    <w:rsid w:val="00E073FB"/>
    <w:rsid w:val="00E11A9D"/>
    <w:rsid w:val="00E6714B"/>
    <w:rsid w:val="00E7512D"/>
    <w:rsid w:val="00E85B60"/>
    <w:rsid w:val="00EF0AAB"/>
    <w:rsid w:val="00F32237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0D56"/>
  <w15:chartTrackingRefBased/>
  <w15:docId w15:val="{1FCD77D7-2B59-4687-82A8-9CA59F9F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20D36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color35">
    <w:name w:val="color_35"/>
    <w:basedOn w:val="DefaultParagraphFont"/>
    <w:rsid w:val="00020D36"/>
  </w:style>
  <w:style w:type="table" w:styleId="TableGrid">
    <w:name w:val="Table Grid"/>
    <w:basedOn w:val="TableNormal"/>
    <w:uiPriority w:val="39"/>
    <w:rsid w:val="00AF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60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801fd9-3913-417a-a541-167e355ba8ad">
      <UserInfo>
        <DisplayName>Martin Johnson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2" ma:contentTypeDescription="Create a new document." ma:contentTypeScope="" ma:versionID="d9303c6487f3f583e67c0a3697686666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c0c44b948add44519bfed70b891b654a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979C6-2CFE-4C1B-8F47-F193FC66933B}">
  <ds:schemaRefs>
    <ds:schemaRef ds:uri="http://schemas.microsoft.com/office/2006/metadata/properties"/>
    <ds:schemaRef ds:uri="http://schemas.microsoft.com/office/infopath/2007/PartnerControls"/>
    <ds:schemaRef ds:uri="15801fd9-3913-417a-a541-167e355ba8ad"/>
  </ds:schemaRefs>
</ds:datastoreItem>
</file>

<file path=customXml/itemProps2.xml><?xml version="1.0" encoding="utf-8"?>
<ds:datastoreItem xmlns:ds="http://schemas.openxmlformats.org/officeDocument/2006/customXml" ds:itemID="{6C46D491-8600-4BD2-9F7F-96E4AF0C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610AB-032C-4F24-8C46-5C5B11717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47</cp:revision>
  <dcterms:created xsi:type="dcterms:W3CDTF">2020-03-26T10:05:00Z</dcterms:created>
  <dcterms:modified xsi:type="dcterms:W3CDTF">2020-08-24T10:55:00Z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</Properties>
</file>