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920135" w:rsidP="00920135">
      <w:pPr>
        <w:spacing w:after="200" w:line="276" w:lineRule="auto"/>
        <w:jc w:val="center"/>
        <w:rPr>
          <w:rFonts w:ascii="Arial" w:hAnsi="Arial" w:cs="Arial"/>
          <w:b/>
          <w:sz w:val="72"/>
          <w:szCs w:val="72"/>
        </w:rPr>
      </w:pPr>
      <w:r>
        <w:rPr>
          <w:rFonts w:ascii="Arial" w:hAnsi="Arial" w:cs="Arial"/>
          <w:b/>
          <w:sz w:val="72"/>
          <w:szCs w:val="72"/>
        </w:rPr>
        <w:t>FAIR OAK &amp; HORTON HEATH PARISH COUNCIL</w:t>
      </w:r>
    </w:p>
    <w:p w:rsidR="00920135" w:rsidRDefault="00920135" w:rsidP="00920135">
      <w:pPr>
        <w:spacing w:after="200" w:line="276" w:lineRule="auto"/>
        <w:jc w:val="center"/>
        <w:rPr>
          <w:rFonts w:ascii="Arial" w:hAnsi="Arial" w:cs="Arial"/>
          <w:b/>
          <w:sz w:val="72"/>
          <w:szCs w:val="72"/>
        </w:rPr>
      </w:pPr>
    </w:p>
    <w:p w:rsidR="00B44291" w:rsidRDefault="00B44291" w:rsidP="00920135">
      <w:pPr>
        <w:spacing w:after="200"/>
        <w:jc w:val="center"/>
        <w:rPr>
          <w:rFonts w:ascii="Arial" w:hAnsi="Arial" w:cs="Arial"/>
          <w:b/>
          <w:sz w:val="72"/>
          <w:szCs w:val="72"/>
        </w:rPr>
      </w:pPr>
      <w:r w:rsidRPr="0019013D">
        <w:rPr>
          <w:rFonts w:ascii="Arial" w:hAnsi="Arial" w:cs="Arial"/>
          <w:b/>
          <w:sz w:val="72"/>
          <w:szCs w:val="72"/>
        </w:rPr>
        <w:t>STANDING</w:t>
      </w:r>
    </w:p>
    <w:p w:rsidR="00B44291" w:rsidRPr="0019013D" w:rsidRDefault="00B44291" w:rsidP="00920135">
      <w:pPr>
        <w:spacing w:after="200"/>
        <w:jc w:val="center"/>
        <w:rPr>
          <w:rFonts w:ascii="Arial" w:hAnsi="Arial" w:cs="Arial"/>
          <w:b/>
          <w:sz w:val="72"/>
          <w:szCs w:val="72"/>
        </w:rPr>
      </w:pPr>
      <w:r w:rsidRPr="0019013D">
        <w:rPr>
          <w:rFonts w:ascii="Arial" w:hAnsi="Arial" w:cs="Arial"/>
          <w:b/>
          <w:sz w:val="72"/>
          <w:szCs w:val="72"/>
        </w:rPr>
        <w:t>ORDERS 2018</w:t>
      </w:r>
    </w:p>
    <w:p w:rsidR="00630197" w:rsidRDefault="00630197">
      <w:pPr>
        <w:rPr>
          <w:rFonts w:ascii="Arial" w:hAnsi="Arial" w:cs="Arial"/>
          <w:b/>
          <w:szCs w:val="22"/>
        </w:rPr>
      </w:pPr>
    </w:p>
    <w:p w:rsidR="00A37987" w:rsidRDefault="001E3ED6">
      <w:pPr>
        <w:rPr>
          <w:rFonts w:ascii="Arial" w:hAnsi="Arial" w:cs="Arial"/>
          <w:b/>
          <w:szCs w:val="22"/>
        </w:rPr>
      </w:pPr>
      <w:r w:rsidRPr="00D13515">
        <w:rPr>
          <w:rFonts w:ascii="Arial" w:hAnsi="Arial" w:cs="Arial"/>
          <w:b/>
          <w:szCs w:val="22"/>
        </w:rPr>
        <w:br w:type="page"/>
      </w:r>
    </w:p>
    <w:bookmarkEnd w:id="0"/>
    <w:p w:rsidR="009B61E7" w:rsidRPr="00654FD1" w:rsidRDefault="00654FD1" w:rsidP="009B61E7">
      <w:pPr>
        <w:rPr>
          <w:rFonts w:ascii="Arial" w:hAnsi="Arial" w:cs="Arial"/>
          <w:b/>
        </w:rPr>
      </w:pPr>
      <w:r w:rsidRPr="00654FD1">
        <w:rPr>
          <w:rFonts w:ascii="Arial" w:hAnsi="Arial" w:cs="Arial"/>
          <w:b/>
        </w:rPr>
        <w:lastRenderedPageBreak/>
        <w:t>Index</w:t>
      </w:r>
    </w:p>
    <w:p w:rsidR="00654FD1" w:rsidRDefault="00654FD1" w:rsidP="009B61E7"/>
    <w:bookmarkStart w:id="1" w:name="_Toc357072129"/>
    <w:bookmarkStart w:id="2" w:name="_Toc359318554"/>
    <w:bookmarkStart w:id="3" w:name="_Toc359334502"/>
    <w:bookmarkStart w:id="4" w:name="_Toc359334781"/>
    <w:p w:rsidR="009B7E7B" w:rsidRDefault="001E3ED6">
      <w:pPr>
        <w:pStyle w:val="TOC1"/>
        <w:rPr>
          <w:rFonts w:ascii="Arial" w:hAnsi="Arial" w:cs="Arial"/>
          <w:b w:val="0"/>
          <w:sz w:val="22"/>
          <w:szCs w:val="22"/>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630197">
          <w:rPr>
            <w:rStyle w:val="Hyperlink"/>
            <w:rFonts w:ascii="Arial" w:hAnsi="Arial" w:cs="Arial"/>
            <w:b w:val="0"/>
            <w:sz w:val="22"/>
            <w:szCs w:val="22"/>
          </w:rPr>
          <w:t>INTRODUCTION</w:t>
        </w:r>
        <w:r w:rsidR="009B7E7B" w:rsidRPr="00630197">
          <w:rPr>
            <w:rFonts w:ascii="Arial" w:hAnsi="Arial" w:cs="Arial"/>
            <w:b w:val="0"/>
            <w:webHidden/>
            <w:sz w:val="22"/>
            <w:szCs w:val="22"/>
          </w:rPr>
          <w:tab/>
        </w:r>
        <w:r w:rsidR="00654FD1" w:rsidRPr="00630197">
          <w:rPr>
            <w:rFonts w:ascii="Arial" w:hAnsi="Arial" w:cs="Arial"/>
            <w:b w:val="0"/>
            <w:webHidden/>
            <w:sz w:val="22"/>
            <w:szCs w:val="22"/>
          </w:rPr>
          <w:t>3</w:t>
        </w:r>
      </w:hyperlink>
    </w:p>
    <w:p w:rsidR="00630197" w:rsidRPr="00630197" w:rsidRDefault="00630197" w:rsidP="00630197">
      <w:pPr>
        <w:rPr>
          <w:rFonts w:eastAsiaTheme="minorEastAsia"/>
        </w:rPr>
      </w:pPr>
    </w:p>
    <w:p w:rsidR="009B7E7B" w:rsidRPr="00630197" w:rsidRDefault="00175D1F">
      <w:pPr>
        <w:pStyle w:val="TOC1"/>
        <w:rPr>
          <w:rFonts w:ascii="Arial" w:eastAsiaTheme="minorEastAsia" w:hAnsi="Arial" w:cs="Arial"/>
          <w:b w:val="0"/>
          <w:bCs w:val="0"/>
          <w:color w:val="auto"/>
          <w:sz w:val="22"/>
          <w:szCs w:val="22"/>
          <w:lang w:val="en-US"/>
        </w:rPr>
      </w:pPr>
      <w:hyperlink w:anchor="_Toc509571990"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RULES OF DEBATE AT MEETINGS</w:t>
        </w:r>
        <w:r w:rsidR="009B7E7B" w:rsidRPr="00630197">
          <w:rPr>
            <w:rFonts w:ascii="Arial" w:hAnsi="Arial" w:cs="Arial"/>
            <w:b w:val="0"/>
            <w:webHidden/>
            <w:sz w:val="22"/>
            <w:szCs w:val="22"/>
          </w:rPr>
          <w:tab/>
        </w:r>
        <w:r w:rsidR="00654FD1" w:rsidRPr="00630197">
          <w:rPr>
            <w:rFonts w:ascii="Arial" w:hAnsi="Arial" w:cs="Arial"/>
            <w:b w:val="0"/>
            <w:webHidden/>
            <w:sz w:val="22"/>
            <w:szCs w:val="22"/>
          </w:rPr>
          <w:t>4</w:t>
        </w:r>
      </w:hyperlink>
      <w:r w:rsidR="009302C9">
        <w:rPr>
          <w:rFonts w:ascii="Arial" w:hAnsi="Arial" w:cs="Arial"/>
          <w:b w:val="0"/>
          <w:sz w:val="22"/>
          <w:szCs w:val="22"/>
        </w:rPr>
        <w:t>-5</w:t>
      </w:r>
    </w:p>
    <w:p w:rsidR="009B7E7B" w:rsidRPr="00630197" w:rsidRDefault="00175D1F">
      <w:pPr>
        <w:pStyle w:val="TOC1"/>
        <w:rPr>
          <w:rFonts w:ascii="Arial" w:eastAsiaTheme="minorEastAsia" w:hAnsi="Arial" w:cs="Arial"/>
          <w:b w:val="0"/>
          <w:bCs w:val="0"/>
          <w:color w:val="auto"/>
          <w:sz w:val="22"/>
          <w:szCs w:val="22"/>
          <w:lang w:val="en-US"/>
        </w:rPr>
      </w:pPr>
      <w:hyperlink w:anchor="_Toc509571991"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DISORDERLY CONDUCT AT MEETINGS</w:t>
        </w:r>
        <w:r w:rsidR="009B7E7B" w:rsidRPr="00630197">
          <w:rPr>
            <w:rFonts w:ascii="Arial" w:hAnsi="Arial" w:cs="Arial"/>
            <w:b w:val="0"/>
            <w:webHidden/>
            <w:sz w:val="22"/>
            <w:szCs w:val="22"/>
          </w:rPr>
          <w:tab/>
        </w:r>
        <w:r w:rsidR="009302C9">
          <w:rPr>
            <w:rFonts w:ascii="Arial" w:hAnsi="Arial" w:cs="Arial"/>
            <w:b w:val="0"/>
            <w:webHidden/>
            <w:sz w:val="22"/>
            <w:szCs w:val="22"/>
          </w:rPr>
          <w:t>6</w:t>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2"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3.</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MEETINGS GENERALLY</w:t>
        </w:r>
        <w:r w:rsidR="009B7E7B" w:rsidRPr="00630197">
          <w:rPr>
            <w:rFonts w:ascii="Arial" w:hAnsi="Arial" w:cs="Arial"/>
            <w:b w:val="0"/>
            <w:webHidden/>
            <w:sz w:val="22"/>
            <w:szCs w:val="22"/>
          </w:rPr>
          <w:tab/>
        </w:r>
        <w:r w:rsidR="009302C9">
          <w:rPr>
            <w:rFonts w:ascii="Arial" w:hAnsi="Arial" w:cs="Arial"/>
            <w:b w:val="0"/>
            <w:webHidden/>
            <w:sz w:val="22"/>
            <w:szCs w:val="22"/>
          </w:rPr>
          <w:t>6-</w:t>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_Toc509571992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8</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3"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4.</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COMMITTEES AND SUB-COMMITTEES</w:t>
        </w:r>
        <w:r w:rsidR="009B7E7B" w:rsidRPr="00630197">
          <w:rPr>
            <w:rFonts w:ascii="Arial" w:hAnsi="Arial" w:cs="Arial"/>
            <w:b w:val="0"/>
            <w:webHidden/>
            <w:sz w:val="22"/>
            <w:szCs w:val="22"/>
          </w:rPr>
          <w:tab/>
        </w:r>
        <w:r w:rsidR="009302C9">
          <w:rPr>
            <w:rFonts w:ascii="Arial" w:hAnsi="Arial" w:cs="Arial"/>
            <w:b w:val="0"/>
            <w:webHidden/>
            <w:sz w:val="22"/>
            <w:szCs w:val="22"/>
          </w:rPr>
          <w:t>9</w:t>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4"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5.</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ORDINARY COUNCIL MEETINGS</w:t>
        </w:r>
        <w:r w:rsidR="009B7E7B" w:rsidRPr="00630197">
          <w:rPr>
            <w:rFonts w:ascii="Arial" w:hAnsi="Arial" w:cs="Arial"/>
            <w:b w:val="0"/>
            <w:webHidden/>
            <w:sz w:val="22"/>
            <w:szCs w:val="22"/>
          </w:rPr>
          <w:tab/>
        </w:r>
        <w:r w:rsidR="009302C9">
          <w:rPr>
            <w:rFonts w:ascii="Arial" w:hAnsi="Arial" w:cs="Arial"/>
            <w:b w:val="0"/>
            <w:webHidden/>
            <w:sz w:val="22"/>
            <w:szCs w:val="22"/>
          </w:rPr>
          <w:t>10-11</w:t>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5"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6.</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EXTRAORDINARY MEETINGS OF THE COUNCIL, COMMITTEES AND SUB-COMMITTEES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_Toc509571995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2</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6"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7.</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PREVIOUS RESOLUTIONS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_Toc509571996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2</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7"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8.</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VOTING ON APPOINTMENTS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_Toc509571997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2</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8"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9.</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MOTIONS FOR A MEETING THAT REQUIRE WRITTEN NOTICE TO BE GIVEN TO THE PROPER OFFICER</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_Toc509571998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3</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1999"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10.</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MOTIONS AT A MEETING THAT DO NOT REQUIRE WRITTEN NOTICE</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_Toc509571999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4</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0"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11.</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MANAGEMENT OF INFORMATION</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_Toc509572000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5</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1"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12.</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DRAFT MINUTES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_Toc509572001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6</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2"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13.</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CODE OF CONDUCT AND DISPENSATIONS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_Toc509572002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7</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3"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14.</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CODE OF CONDUCT COMPLAINTS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_Toc509572003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w:t>
        </w:r>
        <w:r w:rsidR="009302C9">
          <w:rPr>
            <w:rFonts w:ascii="Arial" w:hAnsi="Arial" w:cs="Arial"/>
            <w:b w:val="0"/>
            <w:webHidden/>
            <w:sz w:val="22"/>
            <w:szCs w:val="22"/>
          </w:rPr>
          <w:t>8</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4" w:history="1">
        <w:r w:rsidR="009B7E7B" w:rsidRPr="00630197">
          <w:rPr>
            <w:rStyle w:val="Hyperlink"/>
            <w:rFonts w:ascii="Arial" w:hAnsi="Arial" w:cs="Arial"/>
            <w:b w:val="0"/>
            <w:sz w:val="22"/>
            <w:szCs w:val="22"/>
            <w:lang w:bidi="en-US"/>
            <w14:scene3d>
              <w14:camera w14:prst="orthographicFront"/>
              <w14:lightRig w14:rig="threePt" w14:dir="t">
                <w14:rot w14:lat="0" w14:lon="0" w14:rev="0"/>
              </w14:lightRig>
            </w14:scene3d>
          </w:rPr>
          <w:t>15.</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lang w:bidi="en-US"/>
          </w:rPr>
          <w:t>PROPER OFFICER</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_Toc509572004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19</w:t>
        </w:r>
        <w:r w:rsidR="009B7E7B" w:rsidRPr="00630197">
          <w:rPr>
            <w:rFonts w:ascii="Arial" w:hAnsi="Arial" w:cs="Arial"/>
            <w:b w:val="0"/>
            <w:webHidden/>
            <w:sz w:val="22"/>
            <w:szCs w:val="22"/>
          </w:rPr>
          <w:fldChar w:fldCharType="end"/>
        </w:r>
      </w:hyperlink>
      <w:r w:rsidR="009302C9">
        <w:rPr>
          <w:rFonts w:ascii="Arial" w:hAnsi="Arial" w:cs="Arial"/>
          <w:b w:val="0"/>
          <w:sz w:val="22"/>
          <w:szCs w:val="22"/>
        </w:rPr>
        <w:t>-20</w:t>
      </w:r>
    </w:p>
    <w:p w:rsidR="009B7E7B" w:rsidRPr="00630197" w:rsidRDefault="00175D1F">
      <w:pPr>
        <w:pStyle w:val="TOC1"/>
        <w:rPr>
          <w:rFonts w:ascii="Arial" w:eastAsiaTheme="minorEastAsia" w:hAnsi="Arial" w:cs="Arial"/>
          <w:b w:val="0"/>
          <w:bCs w:val="0"/>
          <w:color w:val="auto"/>
          <w:sz w:val="22"/>
          <w:szCs w:val="22"/>
          <w:lang w:val="en-US"/>
        </w:rPr>
      </w:pPr>
      <w:hyperlink w:anchor="_Toc509572005"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16.</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RESPONSIBLE FINANCIAL OFFICER</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_Toc509572005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w:t>
        </w:r>
        <w:r w:rsidR="009302C9">
          <w:rPr>
            <w:rFonts w:ascii="Arial" w:hAnsi="Arial" w:cs="Arial"/>
            <w:b w:val="0"/>
            <w:webHidden/>
            <w:sz w:val="22"/>
            <w:szCs w:val="22"/>
          </w:rPr>
          <w:t>0</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6"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17.</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ACCOUNTS AND ACCOUNTING STATEMENTS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_Toc509572006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21</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7"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18.</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FINANCIAL CONTROLS AND PROCUREMENT</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_Toc509572007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22</w:t>
        </w:r>
        <w:r w:rsidR="009B7E7B" w:rsidRPr="00630197">
          <w:rPr>
            <w:rFonts w:ascii="Arial" w:hAnsi="Arial" w:cs="Arial"/>
            <w:b w:val="0"/>
            <w:webHidden/>
            <w:sz w:val="22"/>
            <w:szCs w:val="22"/>
          </w:rPr>
          <w:fldChar w:fldCharType="end"/>
        </w:r>
      </w:hyperlink>
      <w:r w:rsidR="009302C9">
        <w:rPr>
          <w:rFonts w:ascii="Arial" w:hAnsi="Arial" w:cs="Arial"/>
          <w:b w:val="0"/>
          <w:sz w:val="22"/>
          <w:szCs w:val="22"/>
        </w:rPr>
        <w:t>-23</w:t>
      </w:r>
    </w:p>
    <w:p w:rsidR="009B7E7B" w:rsidRPr="00630197" w:rsidRDefault="00175D1F">
      <w:pPr>
        <w:pStyle w:val="TOC1"/>
        <w:rPr>
          <w:rFonts w:ascii="Arial" w:eastAsiaTheme="minorEastAsia" w:hAnsi="Arial" w:cs="Arial"/>
          <w:b w:val="0"/>
          <w:bCs w:val="0"/>
          <w:color w:val="auto"/>
          <w:sz w:val="22"/>
          <w:szCs w:val="22"/>
          <w:lang w:val="en-US"/>
        </w:rPr>
      </w:pPr>
      <w:hyperlink w:anchor="_Toc509572008"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19.</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HANDLING STAFF MATTERS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_Toc509572008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24</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09"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20.</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RESPONSIBILITIES TO PROVIDE INFORMATION</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_Toc509572009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25</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0" w:history="1">
        <w:r w:rsidR="009B7E7B" w:rsidRPr="00630197">
          <w:rPr>
            <w:rStyle w:val="Hyperlink"/>
            <w:rFonts w:ascii="Arial" w:hAnsi="Arial" w:cs="Arial"/>
            <w:b w:val="0"/>
            <w:sz w:val="22"/>
            <w:szCs w:val="22"/>
            <w:lang w:bidi="en-US"/>
            <w14:scene3d>
              <w14:camera w14:prst="orthographicFront"/>
              <w14:lightRig w14:rig="threePt" w14:dir="t">
                <w14:rot w14:lat="0" w14:lon="0" w14:rev="0"/>
              </w14:lightRig>
            </w14:scene3d>
          </w:rPr>
          <w:t>21.</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lang w:bidi="en-US"/>
          </w:rPr>
          <w:t>RESPONSIBILITIES UNDER DATA PROTECTION LEGISLATION</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_Toc509572010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25</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1"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22.</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RELATIONS WITH THE PRESS/MEDIA</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_Toc509572011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26</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2"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23.</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EXECUTION AND SEALING OF LEGAL DEEDS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_Toc509572012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26</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3"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24.</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COMMUNICATING WITH DISTRICT AND COUNTY OR UNITARY COUNCILLORS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_Toc509572013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26</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4"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25.</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RESTRICTIONS ON COUNCILLOR ACTIVITIES</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_Toc509572014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27</w:t>
        </w:r>
        <w:r w:rsidR="009B7E7B" w:rsidRPr="00630197">
          <w:rPr>
            <w:rFonts w:ascii="Arial" w:hAnsi="Arial" w:cs="Arial"/>
            <w:b w:val="0"/>
            <w:webHidden/>
            <w:sz w:val="22"/>
            <w:szCs w:val="22"/>
          </w:rPr>
          <w:fldChar w:fldCharType="end"/>
        </w:r>
      </w:hyperlink>
    </w:p>
    <w:p w:rsidR="009B7E7B" w:rsidRPr="00630197" w:rsidRDefault="00175D1F">
      <w:pPr>
        <w:pStyle w:val="TOC1"/>
        <w:rPr>
          <w:rFonts w:ascii="Arial" w:eastAsiaTheme="minorEastAsia" w:hAnsi="Arial" w:cs="Arial"/>
          <w:b w:val="0"/>
          <w:bCs w:val="0"/>
          <w:color w:val="auto"/>
          <w:sz w:val="22"/>
          <w:szCs w:val="22"/>
          <w:lang w:val="en-US"/>
        </w:rPr>
      </w:pPr>
      <w:hyperlink w:anchor="_Toc509572015" w:history="1">
        <w:r w:rsidR="009B7E7B" w:rsidRPr="00630197">
          <w:rPr>
            <w:rStyle w:val="Hyperlink"/>
            <w:rFonts w:ascii="Arial" w:hAnsi="Arial" w:cs="Arial"/>
            <w:b w:val="0"/>
            <w:sz w:val="22"/>
            <w:szCs w:val="22"/>
            <w14:scene3d>
              <w14:camera w14:prst="orthographicFront"/>
              <w14:lightRig w14:rig="threePt" w14:dir="t">
                <w14:rot w14:lat="0" w14:lon="0" w14:rev="0"/>
              </w14:lightRig>
            </w14:scene3d>
          </w:rPr>
          <w:t>26.</w:t>
        </w:r>
        <w:r w:rsidR="009B7E7B" w:rsidRPr="00630197">
          <w:rPr>
            <w:rFonts w:ascii="Arial" w:eastAsiaTheme="minorEastAsia" w:hAnsi="Arial" w:cs="Arial"/>
            <w:b w:val="0"/>
            <w:bCs w:val="0"/>
            <w:color w:val="auto"/>
            <w:sz w:val="22"/>
            <w:szCs w:val="22"/>
            <w:lang w:val="en-US"/>
          </w:rPr>
          <w:tab/>
        </w:r>
        <w:r w:rsidR="009B7E7B" w:rsidRPr="00630197">
          <w:rPr>
            <w:rStyle w:val="Hyperlink"/>
            <w:rFonts w:ascii="Arial" w:hAnsi="Arial" w:cs="Arial"/>
            <w:b w:val="0"/>
            <w:sz w:val="22"/>
            <w:szCs w:val="22"/>
          </w:rPr>
          <w:t>STANDING ORDERS GENERALLY</w:t>
        </w:r>
        <w:r w:rsidR="009B7E7B" w:rsidRPr="00630197">
          <w:rPr>
            <w:rFonts w:ascii="Arial" w:hAnsi="Arial" w:cs="Arial"/>
            <w:b w:val="0"/>
            <w:webHidden/>
            <w:sz w:val="22"/>
            <w:szCs w:val="22"/>
          </w:rPr>
          <w:tab/>
        </w:r>
        <w:r w:rsidR="009B7E7B" w:rsidRPr="00630197">
          <w:rPr>
            <w:rFonts w:ascii="Arial" w:hAnsi="Arial" w:cs="Arial"/>
            <w:b w:val="0"/>
            <w:webHidden/>
            <w:sz w:val="22"/>
            <w:szCs w:val="22"/>
          </w:rPr>
          <w:fldChar w:fldCharType="begin"/>
        </w:r>
        <w:r w:rsidR="009B7E7B" w:rsidRPr="00630197">
          <w:rPr>
            <w:rFonts w:ascii="Arial" w:hAnsi="Arial" w:cs="Arial"/>
            <w:b w:val="0"/>
            <w:webHidden/>
            <w:sz w:val="22"/>
            <w:szCs w:val="22"/>
          </w:rPr>
          <w:instrText xml:space="preserve"> PAGEREF _Toc509572015 \h </w:instrText>
        </w:r>
        <w:r w:rsidR="009B7E7B" w:rsidRPr="00630197">
          <w:rPr>
            <w:rFonts w:ascii="Arial" w:hAnsi="Arial" w:cs="Arial"/>
            <w:b w:val="0"/>
            <w:webHidden/>
            <w:sz w:val="22"/>
            <w:szCs w:val="22"/>
          </w:rPr>
        </w:r>
        <w:r w:rsidR="009B7E7B" w:rsidRPr="00630197">
          <w:rPr>
            <w:rFonts w:ascii="Arial" w:hAnsi="Arial" w:cs="Arial"/>
            <w:b w:val="0"/>
            <w:webHidden/>
            <w:sz w:val="22"/>
            <w:szCs w:val="22"/>
          </w:rPr>
          <w:fldChar w:fldCharType="separate"/>
        </w:r>
        <w:r w:rsidR="00FB1D47" w:rsidRPr="00630197">
          <w:rPr>
            <w:rFonts w:ascii="Arial" w:hAnsi="Arial" w:cs="Arial"/>
            <w:b w:val="0"/>
            <w:webHidden/>
            <w:sz w:val="22"/>
            <w:szCs w:val="22"/>
          </w:rPr>
          <w:t>27</w:t>
        </w:r>
        <w:r w:rsidR="009B7E7B" w:rsidRPr="00630197">
          <w:rPr>
            <w:rFonts w:ascii="Arial" w:hAnsi="Arial" w:cs="Arial"/>
            <w:b w:val="0"/>
            <w:webHidden/>
            <w:sz w:val="22"/>
            <w:szCs w:val="22"/>
          </w:rPr>
          <w:fldChar w:fldCharType="end"/>
        </w:r>
      </w:hyperlink>
    </w:p>
    <w:p w:rsidR="00883BA0" w:rsidRDefault="001E3ED6" w:rsidP="0032195E">
      <w:pPr>
        <w:spacing w:after="200" w:line="276" w:lineRule="auto"/>
        <w:ind w:left="567" w:hanging="567"/>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rsidR="003C0B6D" w:rsidRDefault="003C0B6D" w:rsidP="0032195E">
      <w:pPr>
        <w:spacing w:after="200" w:line="276" w:lineRule="auto"/>
        <w:ind w:left="567" w:hanging="567"/>
        <w:rPr>
          <w:rFonts w:ascii="Arial" w:hAnsi="Arial" w:cs="Arial"/>
          <w:b/>
          <w:sz w:val="22"/>
          <w:szCs w:val="22"/>
        </w:rPr>
      </w:pPr>
      <w:r>
        <w:rPr>
          <w:rFonts w:ascii="Arial" w:hAnsi="Arial" w:cs="Arial"/>
          <w:b/>
          <w:sz w:val="22"/>
          <w:szCs w:val="22"/>
        </w:rPr>
        <w:t xml:space="preserve">Appendix 1 </w:t>
      </w:r>
      <w:r w:rsidRPr="003C0B6D">
        <w:rPr>
          <w:rFonts w:ascii="Arial" w:hAnsi="Arial" w:cs="Arial"/>
          <w:sz w:val="22"/>
          <w:szCs w:val="22"/>
        </w:rPr>
        <w:t>Complaint Procedure …………………………………………………</w:t>
      </w:r>
      <w:r>
        <w:rPr>
          <w:rFonts w:ascii="Arial" w:hAnsi="Arial" w:cs="Arial"/>
          <w:sz w:val="22"/>
          <w:szCs w:val="22"/>
        </w:rPr>
        <w:t>…</w:t>
      </w:r>
      <w:r w:rsidR="009302C9">
        <w:rPr>
          <w:rFonts w:ascii="Arial" w:hAnsi="Arial" w:cs="Arial"/>
          <w:sz w:val="22"/>
          <w:szCs w:val="22"/>
        </w:rPr>
        <w:t>…28</w:t>
      </w:r>
    </w:p>
    <w:p w:rsidR="003C0B6D" w:rsidRDefault="003C0B6D" w:rsidP="0032195E">
      <w:pPr>
        <w:spacing w:after="200" w:line="276" w:lineRule="auto"/>
        <w:ind w:left="567" w:hanging="567"/>
        <w:rPr>
          <w:rFonts w:ascii="Arial" w:hAnsi="Arial" w:cs="Arial"/>
          <w:b/>
          <w:sz w:val="22"/>
          <w:szCs w:val="22"/>
        </w:rPr>
      </w:pPr>
      <w:r>
        <w:rPr>
          <w:rFonts w:ascii="Arial" w:hAnsi="Arial" w:cs="Arial"/>
          <w:b/>
          <w:sz w:val="22"/>
          <w:szCs w:val="22"/>
        </w:rPr>
        <w:t>Appendix 2</w:t>
      </w:r>
      <w:r w:rsidRPr="003C0B6D">
        <w:rPr>
          <w:rFonts w:ascii="Arial" w:hAnsi="Arial" w:cs="Arial"/>
          <w:sz w:val="22"/>
          <w:szCs w:val="22"/>
        </w:rPr>
        <w:t xml:space="preserve"> Relations with the Press/Media ………………………………………</w:t>
      </w:r>
      <w:proofErr w:type="gramStart"/>
      <w:r>
        <w:rPr>
          <w:rFonts w:ascii="Arial" w:hAnsi="Arial" w:cs="Arial"/>
          <w:sz w:val="22"/>
          <w:szCs w:val="22"/>
        </w:rPr>
        <w:t>…</w:t>
      </w:r>
      <w:r w:rsidR="009302C9">
        <w:rPr>
          <w:rFonts w:ascii="Arial" w:hAnsi="Arial" w:cs="Arial"/>
          <w:sz w:val="22"/>
          <w:szCs w:val="22"/>
        </w:rPr>
        <w:t>..</w:t>
      </w:r>
      <w:proofErr w:type="gramEnd"/>
      <w:r w:rsidR="009302C9">
        <w:rPr>
          <w:rFonts w:ascii="Arial" w:hAnsi="Arial" w:cs="Arial"/>
          <w:sz w:val="22"/>
          <w:szCs w:val="22"/>
        </w:rPr>
        <w:t>29</w:t>
      </w:r>
    </w:p>
    <w:p w:rsidR="003C0B6D" w:rsidRPr="00D13515" w:rsidRDefault="003C0B6D" w:rsidP="0032195E">
      <w:pPr>
        <w:spacing w:after="200" w:line="276" w:lineRule="auto"/>
        <w:ind w:left="567" w:hanging="567"/>
        <w:rPr>
          <w:rFonts w:ascii="Arial" w:hAnsi="Arial" w:cs="Arial"/>
          <w:b/>
          <w:sz w:val="22"/>
          <w:szCs w:val="22"/>
        </w:rPr>
      </w:pPr>
    </w:p>
    <w:p w:rsidR="00EE2E3E" w:rsidRPr="00D13515" w:rsidRDefault="001E3ED6" w:rsidP="00654FD1">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rsidR="00EE2E3E" w:rsidRDefault="00EE2E3E" w:rsidP="00C6169C">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HOW TO USE STANDING ORDERS</w:t>
      </w:r>
      <w:bookmarkEnd w:id="6"/>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w:t>
      </w:r>
      <w:proofErr w:type="gramStart"/>
      <w:r w:rsidRPr="00D13515">
        <w:rPr>
          <w:rFonts w:ascii="Arial" w:hAnsi="Arial" w:cs="Arial"/>
          <w:color w:val="000000"/>
          <w:sz w:val="22"/>
          <w:szCs w:val="22"/>
          <w:lang w:bidi="en-US"/>
        </w:rPr>
        <w:t>not the same as</w:t>
      </w:r>
      <w:proofErr w:type="gramEnd"/>
      <w:r w:rsidRPr="00D13515">
        <w:rPr>
          <w:rFonts w:ascii="Arial" w:hAnsi="Arial" w:cs="Arial"/>
          <w:color w:val="000000"/>
          <w:sz w:val="22"/>
          <w:szCs w:val="22"/>
          <w:lang w:bidi="en-US"/>
        </w:rPr>
        <w:t xml:space="preserve">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w:t>
      </w:r>
      <w:r w:rsidR="00654FD1">
        <w:rPr>
          <w:rFonts w:ascii="Arial" w:hAnsi="Arial" w:cs="Arial"/>
          <w:color w:val="000000"/>
          <w:sz w:val="22"/>
          <w:szCs w:val="22"/>
          <w:lang w:bidi="en-US"/>
        </w:rPr>
        <w:t>S</w:t>
      </w:r>
      <w:r w:rsidRPr="00D13515">
        <w:rPr>
          <w:rFonts w:ascii="Arial" w:hAnsi="Arial" w:cs="Arial"/>
          <w:color w:val="000000"/>
          <w:sz w:val="22"/>
          <w:szCs w:val="22"/>
          <w:lang w:bidi="en-US"/>
        </w:rPr>
        <w:t xml:space="preserve">tanding orders incorporate and reference many statutory requirements to which councils are subject. It is not possible for the standing orders to contain or reference all the statutory or legal requirements which apply to local councils. For example, it is not practical for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NOTES</w:t>
      </w:r>
    </w:p>
    <w:p w:rsidR="00D529C3" w:rsidRDefault="00654FD1"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654FD1">
        <w:rPr>
          <w:rFonts w:ascii="Arial" w:hAnsi="Arial" w:cs="Arial"/>
          <w:color w:val="000000"/>
          <w:sz w:val="20"/>
          <w:szCs w:val="22"/>
          <w:lang w:bidi="en-US"/>
        </w:rPr>
        <w:t>S</w:t>
      </w:r>
      <w:r w:rsidR="00EE2E3E" w:rsidRPr="00D13515">
        <w:rPr>
          <w:rFonts w:ascii="Arial" w:hAnsi="Arial" w:cs="Arial"/>
          <w:color w:val="000000"/>
          <w:sz w:val="22"/>
          <w:szCs w:val="22"/>
          <w:lang w:bidi="en-US"/>
        </w:rPr>
        <w:t xml:space="preserve">tanding orders that are in bold type contain legal and statutory requirements. </w:t>
      </w:r>
      <w:r>
        <w:rPr>
          <w:rFonts w:ascii="Arial" w:hAnsi="Arial" w:cs="Arial"/>
          <w:color w:val="000000"/>
          <w:sz w:val="22"/>
          <w:szCs w:val="22"/>
          <w:lang w:bidi="en-US"/>
        </w:rPr>
        <w:t>S</w:t>
      </w:r>
      <w:r w:rsidR="00EE2E3E" w:rsidRPr="00D13515">
        <w:rPr>
          <w:rFonts w:ascii="Arial" w:hAnsi="Arial" w:cs="Arial"/>
          <w:color w:val="000000"/>
          <w:sz w:val="22"/>
          <w:szCs w:val="22"/>
          <w:lang w:bidi="en-US"/>
        </w:rPr>
        <w:t xml:space="preserve">tanding orders not in bold are designed to help </w:t>
      </w:r>
      <w:r>
        <w:rPr>
          <w:rFonts w:ascii="Arial" w:hAnsi="Arial" w:cs="Arial"/>
          <w:color w:val="000000"/>
          <w:sz w:val="22"/>
          <w:szCs w:val="22"/>
          <w:lang w:bidi="en-US"/>
        </w:rPr>
        <w:t>the Council</w:t>
      </w:r>
      <w:r w:rsidR="00EE2E3E" w:rsidRPr="00D13515">
        <w:rPr>
          <w:rFonts w:ascii="Arial" w:hAnsi="Arial" w:cs="Arial"/>
          <w:color w:val="000000"/>
          <w:sz w:val="22"/>
          <w:szCs w:val="22"/>
          <w:lang w:bidi="en-US"/>
        </w:rPr>
        <w:t xml:space="preserve"> operate effectively but they do not contain statutory requirements</w:t>
      </w:r>
      <w:r>
        <w:rPr>
          <w:rFonts w:ascii="Arial" w:hAnsi="Arial" w:cs="Arial"/>
          <w:color w:val="000000"/>
          <w:sz w:val="22"/>
          <w:szCs w:val="22"/>
          <w:lang w:bidi="en-US"/>
        </w:rPr>
        <w:t>.</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standing orders and, unless the context suggests otherwise, includes a non-councillor with or without voting rights.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w:t>
      </w:r>
      <w:proofErr w:type="gramStart"/>
      <w:r w:rsidRPr="00D13515">
        <w:rPr>
          <w:rFonts w:ascii="Arial" w:hAnsi="Arial" w:cs="Arial"/>
          <w:color w:val="000000"/>
          <w:sz w:val="22"/>
          <w:szCs w:val="22"/>
          <w:lang w:bidi="en-US"/>
        </w:rPr>
        <w:t>it may be withdrawn by the proposer</w:t>
      </w:r>
      <w:proofErr w:type="gramEnd"/>
      <w:r w:rsidRPr="00D13515">
        <w:rPr>
          <w:rFonts w:ascii="Arial" w:hAnsi="Arial" w:cs="Arial"/>
          <w:color w:val="000000"/>
          <w:sz w:val="22"/>
          <w:szCs w:val="22"/>
          <w:lang w:bidi="en-US"/>
        </w:rPr>
        <w:t xml:space="preserve">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proofErr w:type="gramStart"/>
      <w:r w:rsidRPr="00D13515">
        <w:rPr>
          <w:rFonts w:ascii="Arial" w:hAnsi="Arial" w:cs="Arial"/>
          <w:color w:val="000000"/>
          <w:sz w:val="22"/>
          <w:szCs w:val="22"/>
          <w:lang w:bidi="en-US"/>
        </w:rPr>
        <w:t>chairman</w:t>
      </w:r>
      <w:proofErr w:type="gramEnd"/>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w:t>
      </w:r>
      <w:r w:rsidRPr="00D13515">
        <w:rPr>
          <w:rFonts w:ascii="Arial" w:hAnsi="Arial" w:cs="Arial"/>
          <w:color w:val="000000"/>
          <w:sz w:val="22"/>
          <w:szCs w:val="22"/>
          <w:lang w:bidi="en-US"/>
        </w:rPr>
        <w:lastRenderedPageBreak/>
        <w:t xml:space="preserve">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654FD1">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w:t>
      </w: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1E3ED6" w:rsidP="003C0B6D">
      <w:pPr>
        <w:pStyle w:val="Heading1"/>
        <w:tabs>
          <w:tab w:val="clear" w:pos="851"/>
          <w:tab w:val="num" w:pos="567"/>
        </w:tabs>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w:t>
            </w:r>
            <w:r w:rsidRPr="00D13515">
              <w:rPr>
                <w:rFonts w:ascii="Arial" w:hAnsi="Arial" w:cs="Arial"/>
                <w:color w:val="000000"/>
                <w:sz w:val="22"/>
                <w:szCs w:val="22"/>
                <w:lang w:bidi="en-US"/>
              </w:rPr>
              <w:lastRenderedPageBreak/>
              <w:t xml:space="preserve">accordance with standing order 3(e) shall not exceed </w:t>
            </w:r>
            <w:r w:rsidR="00D964AA">
              <w:rPr>
                <w:rFonts w:ascii="Arial" w:hAnsi="Arial" w:cs="Arial"/>
                <w:color w:val="000000"/>
                <w:sz w:val="22"/>
                <w:szCs w:val="22"/>
                <w:lang w:bidi="en-US"/>
              </w:rPr>
              <w:t xml:space="preserve">15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462EEE">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175D1F" w:rsidRDefault="00E22CE1" w:rsidP="0032195E">
            <w:pPr>
              <w:pStyle w:val="ListParagraph"/>
              <w:numPr>
                <w:ilvl w:val="0"/>
                <w:numId w:val="40"/>
              </w:numPr>
              <w:spacing w:after="200" w:line="276" w:lineRule="auto"/>
              <w:rPr>
                <w:rFonts w:ascii="Arial" w:hAnsi="Arial" w:cs="Arial"/>
                <w:sz w:val="22"/>
                <w:szCs w:val="22"/>
                <w:lang w:bidi="en-US"/>
              </w:rPr>
            </w:pPr>
            <w:r w:rsidRPr="00175D1F">
              <w:rPr>
                <w:rFonts w:ascii="Arial" w:hAnsi="Arial" w:cs="Arial"/>
                <w:b/>
                <w:sz w:val="22"/>
                <w:szCs w:val="22"/>
              </w:rPr>
              <w:t>Subject to standing order 3</w:t>
            </w:r>
            <w:r w:rsidR="007138CB" w:rsidRPr="00175D1F">
              <w:rPr>
                <w:rFonts w:ascii="Arial" w:hAnsi="Arial" w:cs="Arial"/>
                <w:b/>
                <w:sz w:val="22"/>
                <w:szCs w:val="22"/>
              </w:rPr>
              <w:t>(</w:t>
            </w:r>
            <w:r w:rsidRPr="00175D1F">
              <w:rPr>
                <w:rFonts w:ascii="Arial" w:hAnsi="Arial" w:cs="Arial"/>
                <w:b/>
                <w:sz w:val="22"/>
                <w:szCs w:val="22"/>
              </w:rPr>
              <w:t>m</w:t>
            </w:r>
            <w:r w:rsidR="007138CB" w:rsidRPr="00175D1F">
              <w:rPr>
                <w:rFonts w:ascii="Arial" w:hAnsi="Arial" w:cs="Arial"/>
                <w:b/>
                <w:sz w:val="22"/>
                <w:szCs w:val="22"/>
              </w:rPr>
              <w:t>)</w:t>
            </w:r>
            <w:r w:rsidRPr="00175D1F">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175D1F"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sz w:val="22"/>
                <w:szCs w:val="22"/>
                <w:lang w:bidi="en-US"/>
              </w:rPr>
            </w:pPr>
            <w:r w:rsidRPr="00175D1F">
              <w:rPr>
                <w:rFonts w:ascii="Arial" w:hAnsi="Arial" w:cs="Arial"/>
                <w:b/>
                <w:sz w:val="22"/>
                <w:szCs w:val="22"/>
              </w:rPr>
              <w:t>A person present at a meeting may not provide an oral report or oral commentary about a meeting as it takes place without permission</w:t>
            </w:r>
            <w:r w:rsidRPr="00175D1F">
              <w:rPr>
                <w:rFonts w:ascii="Arial" w:hAnsi="Arial" w:cs="Arial"/>
                <w:b/>
                <w:sz w:val="22"/>
                <w:szCs w:val="22"/>
                <w:lang w:bidi="en-US"/>
              </w:rPr>
              <w:t xml:space="preserve">.  </w:t>
            </w:r>
            <w:r w:rsidRPr="00175D1F"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proofErr w:type="gramStart"/>
            <w:r w:rsidRPr="00D13515">
              <w:rPr>
                <w:rFonts w:ascii="Arial" w:hAnsi="Arial" w:cs="Arial"/>
                <w:b/>
                <w:color w:val="000000"/>
                <w:sz w:val="22"/>
                <w:szCs w:val="22"/>
                <w:lang w:bidi="en-US"/>
              </w:rPr>
              <w:t>chairman</w:t>
            </w:r>
            <w:proofErr w:type="gramEnd"/>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75D1F">
              <w:rPr>
                <w:rFonts w:ascii="Arial" w:hAnsi="Arial" w:cs="Arial"/>
                <w:b/>
                <w:bCs/>
                <w:sz w:val="22"/>
                <w:szCs w:val="22"/>
                <w:lang w:bidi="en-US"/>
              </w:rPr>
              <w:t>A councillor or a non-councillor with voting rights who has a disclosable pecuniary interest or anot</w:t>
            </w:r>
            <w:r w:rsidR="00EE767B" w:rsidRPr="00175D1F">
              <w:rPr>
                <w:rFonts w:ascii="Arial" w:hAnsi="Arial" w:cs="Arial"/>
                <w:b/>
                <w:bCs/>
                <w:sz w:val="22"/>
                <w:szCs w:val="22"/>
                <w:lang w:bidi="en-US"/>
              </w:rPr>
              <w:t>her interest as set out in the C</w:t>
            </w:r>
            <w:r w:rsidRPr="00175D1F">
              <w:rPr>
                <w:rFonts w:ascii="Arial" w:hAnsi="Arial" w:cs="Arial"/>
                <w:b/>
                <w:bCs/>
                <w:sz w:val="22"/>
                <w:szCs w:val="22"/>
                <w:lang w:bidi="en-US"/>
              </w:rPr>
              <w:t>ouncil’s code of conduct in a matter</w:t>
            </w:r>
            <w:r w:rsidRPr="00175D1F">
              <w:rPr>
                <w:rFonts w:ascii="Arial" w:hAnsi="Arial" w:cs="Arial"/>
                <w:b/>
                <w:sz w:val="22"/>
                <w:szCs w:val="22"/>
              </w:rPr>
              <w:t xml:space="preserve"> </w:t>
            </w:r>
            <w:r w:rsidRPr="00175D1F">
              <w:rPr>
                <w:rFonts w:ascii="Arial" w:hAnsi="Arial" w:cs="Arial"/>
                <w:b/>
                <w:bCs/>
                <w:sz w:val="22"/>
                <w:szCs w:val="22"/>
                <w:lang w:bidi="en-US"/>
              </w:rPr>
              <w:t>being considered at a meeting is subject to statutory limitations or restrictions under the code on his right to participate and vote on that matter</w:t>
            </w:r>
            <w:r w:rsidR="004F39C7" w:rsidRPr="00175D1F">
              <w:rPr>
                <w:rFonts w:ascii="Arial" w:hAnsi="Arial" w:cs="Arial"/>
                <w:b/>
                <w:bCs/>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462EEE">
              <w:rPr>
                <w:rFonts w:ascii="Arial" w:hAnsi="Arial" w:cs="Arial"/>
                <w:color w:val="000000"/>
                <w:sz w:val="22"/>
                <w:szCs w:val="22"/>
                <w:lang w:bidi="en-US"/>
              </w:rPr>
              <w:t>2 hours and 15 minutes</w:t>
            </w:r>
            <w:r w:rsidRPr="00D13515">
              <w:rPr>
                <w:rFonts w:ascii="Arial" w:hAnsi="Arial" w:cs="Arial"/>
                <w:color w:val="000000"/>
                <w:sz w:val="22"/>
                <w:szCs w:val="22"/>
                <w:lang w:bidi="en-US"/>
              </w:rPr>
              <w:t>.</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lastRenderedPageBreak/>
        <w:t>COMMITTEES AND SUB-COMMITTEES</w:t>
      </w:r>
      <w:bookmarkEnd w:id="30"/>
      <w:bookmarkEnd w:id="31"/>
      <w:bookmarkEnd w:id="32"/>
      <w:bookmarkEnd w:id="33"/>
      <w:bookmarkEnd w:id="34"/>
      <w:bookmarkEnd w:id="35"/>
    </w:p>
    <w:p w:rsidR="00883BA0" w:rsidRPr="00175D1F"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175D1F">
        <w:rPr>
          <w:rFonts w:ascii="Arial" w:hAnsi="Arial" w:cs="Arial"/>
          <w:b/>
          <w:iCs/>
          <w:sz w:val="22"/>
          <w:szCs w:val="22"/>
          <w:lang w:bidi="en-US"/>
        </w:rPr>
        <w:t>Unless the C</w:t>
      </w:r>
      <w:r w:rsidR="00883BA0" w:rsidRPr="00175D1F">
        <w:rPr>
          <w:rFonts w:ascii="Arial" w:hAnsi="Arial" w:cs="Arial"/>
          <w:b/>
          <w:iCs/>
          <w:sz w:val="22"/>
          <w:szCs w:val="22"/>
          <w:lang w:bidi="en-US"/>
        </w:rPr>
        <w:t>ouncil determines otherwise, a committee may appoint a sub-committee whose terms of reference and members shall be determined by the committee.</w:t>
      </w:r>
    </w:p>
    <w:p w:rsidR="00883BA0" w:rsidRPr="00175D1F"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175D1F">
        <w:rPr>
          <w:rFonts w:ascii="Arial" w:hAnsi="Arial" w:cs="Arial"/>
          <w:b/>
          <w:iCs/>
          <w:sz w:val="22"/>
          <w:szCs w:val="22"/>
          <w:lang w:bidi="en-US"/>
        </w:rPr>
        <w:t>The members of a committee may include non-councillors unless it is a committee which regulates an</w:t>
      </w:r>
      <w:r w:rsidR="00EE767B" w:rsidRPr="00175D1F">
        <w:rPr>
          <w:rFonts w:ascii="Arial" w:hAnsi="Arial" w:cs="Arial"/>
          <w:b/>
          <w:iCs/>
          <w:sz w:val="22"/>
          <w:szCs w:val="22"/>
          <w:lang w:bidi="en-US"/>
        </w:rPr>
        <w:t>d controls the finances of the C</w:t>
      </w:r>
      <w:r w:rsidRPr="00175D1F">
        <w:rPr>
          <w:rFonts w:ascii="Arial" w:hAnsi="Arial" w:cs="Arial"/>
          <w:b/>
          <w:iCs/>
          <w:sz w:val="22"/>
          <w:szCs w:val="22"/>
          <w:lang w:bidi="en-US"/>
        </w:rPr>
        <w:t>ouncil.</w:t>
      </w:r>
    </w:p>
    <w:p w:rsidR="00883BA0" w:rsidRPr="00175D1F"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sz w:val="22"/>
          <w:szCs w:val="22"/>
          <w:lang w:bidi="en-US"/>
        </w:rPr>
      </w:pPr>
      <w:r w:rsidRPr="00175D1F">
        <w:rPr>
          <w:rFonts w:ascii="Arial" w:hAnsi="Arial" w:cs="Arial"/>
          <w:b/>
          <w:iCs/>
          <w:sz w:val="22"/>
          <w:szCs w:val="22"/>
          <w:lang w:bidi="en-US"/>
        </w:rPr>
        <w:t>Unless the C</w:t>
      </w:r>
      <w:r w:rsidR="00883BA0" w:rsidRPr="00175D1F">
        <w:rPr>
          <w:rFonts w:ascii="Arial" w:hAnsi="Arial" w:cs="Arial"/>
          <w:b/>
          <w:iCs/>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62EEE">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lastRenderedPageBreak/>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175D1F" w:rsidRDefault="00175D1F" w:rsidP="0032195E">
      <w:pPr>
        <w:widowControl w:val="0"/>
        <w:numPr>
          <w:ilvl w:val="0"/>
          <w:numId w:val="4"/>
        </w:numPr>
        <w:suppressAutoHyphens/>
        <w:autoSpaceDE w:val="0"/>
        <w:autoSpaceDN w:val="0"/>
        <w:adjustRightInd w:val="0"/>
        <w:spacing w:after="200" w:line="276" w:lineRule="auto"/>
        <w:textAlignment w:val="center"/>
        <w:rPr>
          <w:rFonts w:ascii="Arial" w:hAnsi="Arial" w:cs="Arial"/>
          <w:b/>
          <w:sz w:val="22"/>
          <w:szCs w:val="22"/>
          <w:lang w:bidi="en-US"/>
        </w:rPr>
      </w:pPr>
      <w:r w:rsidRPr="00175D1F">
        <w:rPr>
          <w:rFonts w:ascii="Arial" w:hAnsi="Arial" w:cs="Arial"/>
          <w:b/>
          <w:bCs/>
          <w:sz w:val="22"/>
          <w:szCs w:val="22"/>
          <w:lang w:bidi="en-US"/>
        </w:rPr>
        <w:t>T</w:t>
      </w:r>
      <w:r w:rsidR="005D0FAA" w:rsidRPr="00175D1F">
        <w:rPr>
          <w:rFonts w:ascii="Arial" w:hAnsi="Arial" w:cs="Arial"/>
          <w:b/>
          <w:bCs/>
          <w:sz w:val="22"/>
          <w:szCs w:val="22"/>
          <w:lang w:bidi="en-US"/>
        </w:rPr>
        <w:t>he annual meeting of the C</w:t>
      </w:r>
      <w:r w:rsidR="00883BA0" w:rsidRPr="00175D1F">
        <w:rPr>
          <w:rFonts w:ascii="Arial" w:hAnsi="Arial" w:cs="Arial"/>
          <w:b/>
          <w:bCs/>
          <w:sz w:val="22"/>
          <w:szCs w:val="22"/>
          <w:lang w:bidi="en-US"/>
        </w:rPr>
        <w:t xml:space="preserve">ouncil shall take place at </w:t>
      </w:r>
      <w:r w:rsidRPr="00175D1F">
        <w:rPr>
          <w:rFonts w:ascii="Arial" w:hAnsi="Arial" w:cs="Arial"/>
          <w:b/>
          <w:bCs/>
          <w:sz w:val="22"/>
          <w:szCs w:val="22"/>
          <w:lang w:bidi="en-US"/>
        </w:rPr>
        <w:t>7</w:t>
      </w:r>
      <w:r w:rsidR="00883BA0" w:rsidRPr="00175D1F">
        <w:rPr>
          <w:rFonts w:ascii="Arial" w:hAnsi="Arial" w:cs="Arial"/>
          <w:b/>
          <w:bCs/>
          <w:sz w:val="22"/>
          <w:szCs w:val="22"/>
          <w:lang w:bidi="en-US"/>
        </w:rPr>
        <w:t>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w:t>
      </w:r>
      <w:proofErr w:type="gramStart"/>
      <w:r w:rsidRPr="00D13515">
        <w:rPr>
          <w:rFonts w:ascii="Arial" w:hAnsi="Arial" w:cs="Arial"/>
          <w:color w:val="000000"/>
          <w:sz w:val="22"/>
          <w:szCs w:val="22"/>
          <w:lang w:bidi="en-US"/>
        </w:rPr>
        <w:t>staff</w:t>
      </w:r>
      <w:proofErr w:type="gramEnd"/>
      <w:r w:rsidRPr="00D13515">
        <w:rPr>
          <w:rFonts w:ascii="Arial" w:hAnsi="Arial" w:cs="Arial"/>
          <w:color w:val="000000"/>
          <w:sz w:val="22"/>
          <w:szCs w:val="22"/>
          <w:lang w:bidi="en-US"/>
        </w:rPr>
        <w:t xml:space="preserve">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175D1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 xml:space="preserve">In an election year, to </w:t>
      </w:r>
      <w:proofErr w:type="gramStart"/>
      <w:r w:rsidRPr="00175D1F">
        <w:rPr>
          <w:rFonts w:ascii="Arial" w:hAnsi="Arial" w:cs="Arial"/>
          <w:sz w:val="22"/>
          <w:szCs w:val="22"/>
          <w:lang w:bidi="en-US"/>
        </w:rPr>
        <w:t>make a</w:t>
      </w:r>
      <w:r w:rsidR="005D0FAA" w:rsidRPr="00175D1F">
        <w:rPr>
          <w:rFonts w:ascii="Arial" w:hAnsi="Arial" w:cs="Arial"/>
          <w:sz w:val="22"/>
          <w:szCs w:val="22"/>
          <w:lang w:bidi="en-US"/>
        </w:rPr>
        <w:t>rrangements</w:t>
      </w:r>
      <w:proofErr w:type="gramEnd"/>
      <w:r w:rsidR="005D0FAA" w:rsidRPr="00175D1F">
        <w:rPr>
          <w:rFonts w:ascii="Arial" w:hAnsi="Arial" w:cs="Arial"/>
          <w:sz w:val="22"/>
          <w:szCs w:val="22"/>
          <w:lang w:bidi="en-US"/>
        </w:rPr>
        <w:t xml:space="preserve"> with a view to the C</w:t>
      </w:r>
      <w:r w:rsidRPr="00175D1F">
        <w:rPr>
          <w:rFonts w:ascii="Arial" w:hAnsi="Arial" w:cs="Arial"/>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proofErr w:type="gramStart"/>
      <w:r w:rsidR="00883BA0" w:rsidRPr="00D13515">
        <w:rPr>
          <w:rFonts w:ascii="Arial" w:hAnsi="Arial" w:cs="Arial"/>
          <w:color w:val="000000"/>
          <w:sz w:val="22"/>
          <w:szCs w:val="22"/>
          <w:lang w:bidi="en-US"/>
        </w:rPr>
        <w:t>procedures</w:t>
      </w:r>
      <w:proofErr w:type="gramEnd"/>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175D1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Review of the C</w:t>
      </w:r>
      <w:r w:rsidR="00472E93" w:rsidRPr="00175D1F">
        <w:rPr>
          <w:rFonts w:ascii="Arial" w:hAnsi="Arial" w:cs="Arial"/>
          <w:sz w:val="22"/>
          <w:szCs w:val="22"/>
          <w:lang w:bidi="en-US"/>
        </w:rPr>
        <w:t>ouncil’s employment policies and procedures;</w:t>
      </w:r>
    </w:p>
    <w:p w:rsidR="00472E93" w:rsidRPr="00175D1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 xml:space="preserve">Review of </w:t>
      </w:r>
      <w:r w:rsidR="00A9714B" w:rsidRPr="00175D1F">
        <w:rPr>
          <w:rFonts w:ascii="Arial" w:hAnsi="Arial" w:cs="Arial"/>
          <w:sz w:val="22"/>
          <w:szCs w:val="22"/>
          <w:lang w:bidi="en-US"/>
        </w:rPr>
        <w:t xml:space="preserve">the </w:t>
      </w:r>
      <w:r w:rsidRPr="00175D1F">
        <w:rPr>
          <w:rFonts w:ascii="Arial" w:hAnsi="Arial" w:cs="Arial"/>
          <w:sz w:val="22"/>
          <w:szCs w:val="22"/>
          <w:lang w:bidi="en-US"/>
        </w:rPr>
        <w:t>C</w:t>
      </w:r>
      <w:r w:rsidR="00472E93" w:rsidRPr="00175D1F">
        <w:rPr>
          <w:rFonts w:ascii="Arial" w:hAnsi="Arial" w:cs="Arial"/>
          <w:sz w:val="22"/>
          <w:szCs w:val="22"/>
          <w:lang w:bidi="en-US"/>
        </w:rPr>
        <w:t xml:space="preserve">ouncil’s expenditure incurred under </w:t>
      </w:r>
      <w:r w:rsidR="00BE52A2" w:rsidRPr="00175D1F">
        <w:rPr>
          <w:rFonts w:ascii="Arial" w:hAnsi="Arial" w:cs="Arial"/>
          <w:sz w:val="22"/>
          <w:szCs w:val="22"/>
          <w:lang w:bidi="en-US"/>
        </w:rPr>
        <w:t xml:space="preserve">s.137 </w:t>
      </w:r>
      <w:r w:rsidR="00472E93" w:rsidRPr="00175D1F">
        <w:rPr>
          <w:rFonts w:ascii="Arial" w:hAnsi="Arial" w:cs="Arial"/>
          <w:sz w:val="22"/>
          <w:szCs w:val="22"/>
          <w:lang w:bidi="en-US"/>
        </w:rPr>
        <w:t>of the Local Government Act 1972 or the general power of competence</w:t>
      </w:r>
      <w:r w:rsidR="009E6A0A" w:rsidRPr="00175D1F">
        <w:rPr>
          <w:rFonts w:ascii="Arial" w:hAnsi="Arial" w:cs="Arial"/>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3C0B6D" w:rsidRDefault="003C0B6D">
      <w:pPr>
        <w:rPr>
          <w:rFonts w:ascii="Arial" w:hAnsi="Arial" w:cs="Arial"/>
          <w:b/>
          <w:bCs/>
          <w:color w:val="000000"/>
          <w:sz w:val="22"/>
          <w:szCs w:val="22"/>
          <w:lang w:bidi="en-US"/>
        </w:rPr>
      </w:pPr>
      <w:r>
        <w:rPr>
          <w:rFonts w:ascii="Arial" w:hAnsi="Arial" w:cs="Arial"/>
          <w:b/>
          <w:bCs/>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a committee [or a sub-committee] does not call an e</w:t>
      </w:r>
      <w:r w:rsidR="00BD1CB6">
        <w:rPr>
          <w:rFonts w:ascii="Arial" w:hAnsi="Arial" w:cs="Arial"/>
          <w:color w:val="000000"/>
          <w:sz w:val="22"/>
          <w:szCs w:val="22"/>
          <w:lang w:bidi="en-US"/>
        </w:rPr>
        <w:t xml:space="preserve">xtraordinary meeting within </w:t>
      </w:r>
      <w:r w:rsidR="00462EEE">
        <w:rPr>
          <w:rFonts w:ascii="Arial" w:hAnsi="Arial" w:cs="Arial"/>
          <w:color w:val="000000"/>
          <w:sz w:val="22"/>
          <w:szCs w:val="22"/>
          <w:lang w:bidi="en-US"/>
        </w:rPr>
        <w:t xml:space="preserve">3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62EEE">
        <w:rPr>
          <w:rFonts w:ascii="Arial" w:hAnsi="Arial" w:cs="Arial"/>
          <w:color w:val="000000"/>
          <w:sz w:val="22"/>
          <w:szCs w:val="22"/>
          <w:lang w:bidi="en-US"/>
        </w:rPr>
        <w:t>4</w:t>
      </w:r>
      <w:r w:rsidRPr="00D13515">
        <w:rPr>
          <w:rFonts w:ascii="Arial" w:hAnsi="Arial" w:cs="Arial"/>
          <w:color w:val="000000"/>
          <w:sz w:val="22"/>
          <w:szCs w:val="22"/>
          <w:lang w:bidi="en-US"/>
        </w:rPr>
        <w:t xml:space="preserve"> members of the committee [or the sub-committee], any </w:t>
      </w:r>
      <w:r w:rsidR="00462EEE">
        <w:rPr>
          <w:rFonts w:ascii="Arial" w:hAnsi="Arial" w:cs="Arial"/>
          <w:color w:val="000000"/>
          <w:sz w:val="22"/>
          <w:szCs w:val="22"/>
          <w:lang w:bidi="en-US"/>
        </w:rPr>
        <w:t>4</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3C0B6D" w:rsidRPr="00D13515" w:rsidRDefault="003C0B6D" w:rsidP="003C0B6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462EEE">
        <w:rPr>
          <w:rFonts w:ascii="Arial" w:hAnsi="Arial" w:cs="Arial"/>
          <w:color w:val="000000"/>
          <w:sz w:val="22"/>
          <w:szCs w:val="22"/>
          <w:lang w:bidi="en-US"/>
        </w:rPr>
        <w:t xml:space="preserve">4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3C0B6D" w:rsidRPr="00247B24" w:rsidRDefault="003C0B6D" w:rsidP="003C0B6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w:t>
      </w:r>
    </w:p>
    <w:p w:rsidR="003C0B6D" w:rsidRDefault="003C0B6D">
      <w:pPr>
        <w:rPr>
          <w:rFonts w:ascii="Arial" w:hAnsi="Arial" w:cs="Arial"/>
          <w:b/>
          <w:bCs/>
          <w:color w:val="000000"/>
          <w:sz w:val="22"/>
          <w:szCs w:val="22"/>
          <w:lang w:bidi="en-US"/>
        </w:rPr>
      </w:pPr>
      <w:r>
        <w:rPr>
          <w:rFonts w:ascii="Arial" w:hAnsi="Arial" w:cs="Arial"/>
          <w:b/>
          <w:bCs/>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62EE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62EE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proofErr w:type="gramStart"/>
      <w:r w:rsidRPr="00D13515">
        <w:rPr>
          <w:rFonts w:ascii="Arial" w:hAnsi="Arial" w:cs="Arial"/>
          <w:color w:val="000000"/>
          <w:sz w:val="22"/>
          <w:szCs w:val="22"/>
          <w:lang w:bidi="en-US"/>
        </w:rPr>
        <w:t>temporarily suspend</w:t>
      </w:r>
      <w:proofErr w:type="gramEnd"/>
      <w:r w:rsidRPr="00D13515">
        <w:rPr>
          <w:rFonts w:ascii="Arial" w:hAnsi="Arial" w:cs="Arial"/>
          <w:color w:val="000000"/>
          <w:sz w:val="22"/>
          <w:szCs w:val="22"/>
          <w:lang w:bidi="en-US"/>
        </w:rPr>
        <w:t xml:space="preserve">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175D1F"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175D1F">
        <w:rPr>
          <w:rFonts w:ascii="Arial" w:hAnsi="Arial" w:cs="Arial"/>
          <w:b/>
          <w:sz w:val="22"/>
          <w:szCs w:val="22"/>
          <w:lang w:bidi="en-US"/>
        </w:rPr>
        <w:t>The Council shall have</w:t>
      </w:r>
      <w:r w:rsidR="00CD3B35" w:rsidRPr="00175D1F">
        <w:rPr>
          <w:rFonts w:ascii="Arial" w:hAnsi="Arial" w:cs="Arial"/>
          <w:b/>
          <w:sz w:val="22"/>
          <w:szCs w:val="22"/>
          <w:lang w:bidi="en-US"/>
        </w:rPr>
        <w:t xml:space="preserve"> in place</w:t>
      </w:r>
      <w:r w:rsidR="00C63DC0" w:rsidRPr="00175D1F">
        <w:rPr>
          <w:rFonts w:ascii="Arial" w:hAnsi="Arial" w:cs="Arial"/>
          <w:b/>
          <w:sz w:val="22"/>
          <w:szCs w:val="22"/>
          <w:lang w:bidi="en-US"/>
        </w:rPr>
        <w:t xml:space="preserve"> and keep under review, technical and organisational </w:t>
      </w:r>
      <w:r w:rsidR="00E21C38" w:rsidRPr="00175D1F">
        <w:rPr>
          <w:rFonts w:ascii="Arial" w:hAnsi="Arial" w:cs="Arial"/>
          <w:b/>
          <w:sz w:val="22"/>
          <w:szCs w:val="22"/>
          <w:lang w:bidi="en-US"/>
        </w:rPr>
        <w:t>measures to</w:t>
      </w:r>
      <w:r w:rsidR="00877270" w:rsidRPr="00175D1F">
        <w:rPr>
          <w:rFonts w:ascii="Arial" w:hAnsi="Arial" w:cs="Arial"/>
          <w:b/>
          <w:sz w:val="22"/>
          <w:szCs w:val="22"/>
          <w:lang w:bidi="en-US"/>
        </w:rPr>
        <w:t xml:space="preserve"> </w:t>
      </w:r>
      <w:r w:rsidR="00E21C38" w:rsidRPr="00175D1F">
        <w:rPr>
          <w:rFonts w:ascii="Arial" w:hAnsi="Arial" w:cs="Arial"/>
          <w:b/>
          <w:sz w:val="22"/>
          <w:szCs w:val="22"/>
          <w:lang w:bidi="en-US"/>
        </w:rPr>
        <w:t>keep</w:t>
      </w:r>
      <w:r w:rsidR="00F5685A" w:rsidRPr="00175D1F">
        <w:rPr>
          <w:rFonts w:ascii="Arial" w:hAnsi="Arial" w:cs="Arial"/>
          <w:b/>
          <w:sz w:val="22"/>
          <w:szCs w:val="22"/>
          <w:lang w:bidi="en-US"/>
        </w:rPr>
        <w:t xml:space="preserve"> secure</w:t>
      </w:r>
      <w:r w:rsidR="00E21C38" w:rsidRPr="00175D1F">
        <w:rPr>
          <w:rFonts w:ascii="Arial" w:hAnsi="Arial" w:cs="Arial"/>
          <w:b/>
          <w:sz w:val="22"/>
          <w:szCs w:val="22"/>
          <w:lang w:bidi="en-US"/>
        </w:rPr>
        <w:t xml:space="preserve"> information</w:t>
      </w:r>
      <w:r w:rsidRPr="00175D1F">
        <w:rPr>
          <w:rFonts w:ascii="Arial" w:hAnsi="Arial" w:cs="Arial"/>
          <w:b/>
          <w:sz w:val="22"/>
          <w:szCs w:val="22"/>
          <w:lang w:bidi="en-US"/>
        </w:rPr>
        <w:t xml:space="preserve"> </w:t>
      </w:r>
      <w:r w:rsidR="008619D6" w:rsidRPr="00175D1F">
        <w:rPr>
          <w:rFonts w:ascii="Arial" w:hAnsi="Arial" w:cs="Arial"/>
          <w:b/>
          <w:sz w:val="22"/>
          <w:szCs w:val="22"/>
          <w:lang w:bidi="en-US"/>
        </w:rPr>
        <w:t>(including</w:t>
      </w:r>
      <w:r w:rsidRPr="00175D1F">
        <w:rPr>
          <w:rFonts w:ascii="Arial" w:hAnsi="Arial" w:cs="Arial"/>
          <w:b/>
          <w:sz w:val="22"/>
          <w:szCs w:val="22"/>
          <w:lang w:bidi="en-US"/>
        </w:rPr>
        <w:t xml:space="preserve"> personal data) </w:t>
      </w:r>
      <w:r w:rsidR="008619D6" w:rsidRPr="00175D1F">
        <w:rPr>
          <w:rFonts w:ascii="Arial" w:hAnsi="Arial" w:cs="Arial"/>
          <w:b/>
          <w:sz w:val="22"/>
          <w:szCs w:val="22"/>
          <w:lang w:bidi="en-US"/>
        </w:rPr>
        <w:t>which it</w:t>
      </w:r>
      <w:r w:rsidRPr="00175D1F">
        <w:rPr>
          <w:rFonts w:ascii="Arial" w:hAnsi="Arial" w:cs="Arial"/>
          <w:b/>
          <w:sz w:val="22"/>
          <w:szCs w:val="22"/>
          <w:lang w:bidi="en-US"/>
        </w:rPr>
        <w:t xml:space="preserve"> holds in </w:t>
      </w:r>
      <w:r w:rsidR="00F5685A" w:rsidRPr="00175D1F">
        <w:rPr>
          <w:rFonts w:ascii="Arial" w:hAnsi="Arial" w:cs="Arial"/>
          <w:b/>
          <w:sz w:val="22"/>
          <w:szCs w:val="22"/>
          <w:lang w:bidi="en-US"/>
        </w:rPr>
        <w:t>paper and electronic form</w:t>
      </w:r>
      <w:r w:rsidRPr="00175D1F">
        <w:rPr>
          <w:rFonts w:ascii="Arial" w:hAnsi="Arial" w:cs="Arial"/>
          <w:b/>
          <w:sz w:val="22"/>
          <w:szCs w:val="22"/>
          <w:lang w:bidi="en-US"/>
        </w:rPr>
        <w:t xml:space="preserve">. Such arrangements shall include deciding who has access </w:t>
      </w:r>
      <w:r w:rsidR="00E21C38" w:rsidRPr="00175D1F">
        <w:rPr>
          <w:rFonts w:ascii="Arial" w:hAnsi="Arial" w:cs="Arial"/>
          <w:b/>
          <w:sz w:val="22"/>
          <w:szCs w:val="22"/>
          <w:lang w:bidi="en-US"/>
        </w:rPr>
        <w:t>to personal</w:t>
      </w:r>
      <w:r w:rsidR="006A4DD2" w:rsidRPr="00175D1F">
        <w:rPr>
          <w:rFonts w:ascii="Arial" w:hAnsi="Arial" w:cs="Arial"/>
          <w:b/>
          <w:sz w:val="22"/>
          <w:szCs w:val="22"/>
          <w:lang w:bidi="en-US"/>
        </w:rPr>
        <w:t xml:space="preserve"> </w:t>
      </w:r>
      <w:r w:rsidR="008E7A59" w:rsidRPr="00175D1F">
        <w:rPr>
          <w:rFonts w:ascii="Arial" w:hAnsi="Arial" w:cs="Arial"/>
          <w:b/>
          <w:sz w:val="22"/>
          <w:szCs w:val="22"/>
          <w:lang w:bidi="en-US"/>
        </w:rPr>
        <w:t>data and</w:t>
      </w:r>
      <w:r w:rsidR="00C63DC0" w:rsidRPr="00175D1F">
        <w:rPr>
          <w:rFonts w:ascii="Arial" w:hAnsi="Arial" w:cs="Arial"/>
          <w:b/>
          <w:sz w:val="22"/>
          <w:szCs w:val="22"/>
          <w:lang w:bidi="en-US"/>
        </w:rPr>
        <w:t xml:space="preserve"> encryption of personal data</w:t>
      </w:r>
      <w:r w:rsidRPr="00175D1F">
        <w:rPr>
          <w:rFonts w:ascii="Arial" w:hAnsi="Arial" w:cs="Arial"/>
          <w:b/>
          <w:sz w:val="22"/>
          <w:szCs w:val="22"/>
          <w:lang w:bidi="en-US"/>
        </w:rPr>
        <w:t>.</w:t>
      </w:r>
      <w:r w:rsidR="00B7521E" w:rsidRPr="00175D1F">
        <w:rPr>
          <w:rFonts w:ascii="Arial" w:hAnsi="Arial" w:cs="Arial"/>
          <w:b/>
          <w:sz w:val="22"/>
          <w:szCs w:val="22"/>
          <w:lang w:bidi="en-US"/>
        </w:rPr>
        <w:t xml:space="preserve"> </w:t>
      </w:r>
    </w:p>
    <w:p w:rsidR="00C63DC0" w:rsidRPr="00175D1F" w:rsidRDefault="00C63DC0" w:rsidP="0032195E">
      <w:pPr>
        <w:pStyle w:val="ListParagraph"/>
        <w:numPr>
          <w:ilvl w:val="0"/>
          <w:numId w:val="25"/>
        </w:numPr>
        <w:spacing w:after="200" w:line="276" w:lineRule="auto"/>
        <w:rPr>
          <w:rFonts w:ascii="Arial" w:hAnsi="Arial" w:cs="Arial"/>
          <w:b/>
          <w:sz w:val="22"/>
          <w:szCs w:val="22"/>
          <w:lang w:bidi="en-US"/>
        </w:rPr>
      </w:pPr>
      <w:r w:rsidRPr="00175D1F">
        <w:rPr>
          <w:rFonts w:ascii="Arial" w:hAnsi="Arial" w:cs="Arial"/>
          <w:b/>
          <w:sz w:val="22"/>
          <w:szCs w:val="22"/>
          <w:lang w:bidi="en-US"/>
        </w:rPr>
        <w:t xml:space="preserve">The Council shall have in place, and keep under review, policies for </w:t>
      </w:r>
      <w:r w:rsidR="00E21C38" w:rsidRPr="00175D1F">
        <w:rPr>
          <w:rFonts w:ascii="Arial" w:hAnsi="Arial" w:cs="Arial"/>
          <w:b/>
          <w:sz w:val="22"/>
          <w:szCs w:val="22"/>
          <w:lang w:bidi="en-US"/>
        </w:rPr>
        <w:t xml:space="preserve">the </w:t>
      </w:r>
      <w:r w:rsidRPr="00175D1F">
        <w:rPr>
          <w:rFonts w:ascii="Arial" w:hAnsi="Arial" w:cs="Arial"/>
          <w:b/>
          <w:sz w:val="22"/>
          <w:szCs w:val="22"/>
          <w:lang w:bidi="en-US"/>
        </w:rPr>
        <w:t>retention and safe destruction of all information (including personal data) which it holds in paper and electronic form. The Council’s retention policy shall confirm the period for which inform</w:t>
      </w:r>
      <w:r w:rsidR="00F5685A" w:rsidRPr="00175D1F">
        <w:rPr>
          <w:rFonts w:ascii="Arial" w:hAnsi="Arial" w:cs="Arial"/>
          <w:b/>
          <w:sz w:val="22"/>
          <w:szCs w:val="22"/>
          <w:lang w:bidi="en-US"/>
        </w:rPr>
        <w:t>ation (including personal data)</w:t>
      </w:r>
      <w:r w:rsidRPr="00175D1F">
        <w:rPr>
          <w:rFonts w:ascii="Arial" w:hAnsi="Arial" w:cs="Arial"/>
          <w:b/>
          <w:sz w:val="22"/>
          <w:szCs w:val="22"/>
          <w:lang w:bidi="en-US"/>
        </w:rPr>
        <w:t xml:space="preserve"> shall be retained or if </w:t>
      </w:r>
      <w:r w:rsidR="00F5685A" w:rsidRPr="00175D1F">
        <w:rPr>
          <w:rFonts w:ascii="Arial" w:hAnsi="Arial" w:cs="Arial"/>
          <w:b/>
          <w:sz w:val="22"/>
          <w:szCs w:val="22"/>
          <w:lang w:bidi="en-US"/>
        </w:rPr>
        <w:t xml:space="preserve">this is </w:t>
      </w:r>
      <w:r w:rsidRPr="00175D1F">
        <w:rPr>
          <w:rFonts w:ascii="Arial" w:hAnsi="Arial" w:cs="Arial"/>
          <w:b/>
          <w:sz w:val="22"/>
          <w:szCs w:val="22"/>
          <w:lang w:bidi="en-US"/>
        </w:rPr>
        <w:t>not possible the criteria used to determine that period (e.g. the Limitation Act 1980).</w:t>
      </w:r>
      <w:r w:rsidR="00B7521E" w:rsidRPr="00175D1F">
        <w:rPr>
          <w:rFonts w:ascii="Arial" w:hAnsi="Arial" w:cs="Arial"/>
          <w:b/>
          <w:sz w:val="22"/>
          <w:szCs w:val="22"/>
          <w:lang w:bidi="en-US"/>
        </w:rPr>
        <w:t xml:space="preserve"> </w:t>
      </w:r>
    </w:p>
    <w:p w:rsidR="0054042F" w:rsidRPr="00175D1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175D1F">
        <w:rPr>
          <w:rFonts w:ascii="Arial" w:hAnsi="Arial" w:cs="Arial"/>
          <w:b/>
          <w:sz w:val="22"/>
          <w:szCs w:val="22"/>
          <w:lang w:bidi="en-US"/>
        </w:rPr>
        <w:t>The agenda, papers that support the agenda and the minutes of a meeting shall not disclose or otherwise undermine confidential information</w:t>
      </w:r>
      <w:r w:rsidR="000704FE" w:rsidRPr="00175D1F">
        <w:rPr>
          <w:rFonts w:ascii="Arial" w:hAnsi="Arial" w:cs="Arial"/>
          <w:b/>
          <w:sz w:val="22"/>
          <w:szCs w:val="22"/>
          <w:lang w:bidi="en-US"/>
        </w:rPr>
        <w:t xml:space="preserve"> or personal data</w:t>
      </w:r>
      <w:r w:rsidRPr="00175D1F">
        <w:rPr>
          <w:rFonts w:ascii="Arial" w:hAnsi="Arial" w:cs="Arial"/>
          <w:b/>
          <w:sz w:val="22"/>
          <w:szCs w:val="22"/>
          <w:lang w:bidi="en-US"/>
        </w:rPr>
        <w:t xml:space="preserve"> without legal justification. </w:t>
      </w:r>
    </w:p>
    <w:p w:rsidR="0054042F" w:rsidRPr="00175D1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sz w:val="22"/>
          <w:szCs w:val="22"/>
          <w:lang w:bidi="en-US"/>
        </w:rPr>
      </w:pPr>
      <w:r w:rsidRPr="00175D1F">
        <w:rPr>
          <w:rFonts w:ascii="Arial" w:hAnsi="Arial" w:cs="Arial"/>
          <w:b/>
          <w:sz w:val="22"/>
          <w:szCs w:val="22"/>
          <w:lang w:bidi="en-US"/>
        </w:rPr>
        <w:t xml:space="preserve">Councillors, staff, the Council’s </w:t>
      </w:r>
      <w:proofErr w:type="gramStart"/>
      <w:r w:rsidRPr="00175D1F">
        <w:rPr>
          <w:rFonts w:ascii="Arial" w:hAnsi="Arial" w:cs="Arial"/>
          <w:b/>
          <w:sz w:val="22"/>
          <w:szCs w:val="22"/>
          <w:lang w:bidi="en-US"/>
        </w:rPr>
        <w:t>contractors</w:t>
      </w:r>
      <w:proofErr w:type="gramEnd"/>
      <w:r w:rsidRPr="00175D1F">
        <w:rPr>
          <w:rFonts w:ascii="Arial" w:hAnsi="Arial" w:cs="Arial"/>
          <w:b/>
          <w:sz w:val="22"/>
          <w:szCs w:val="22"/>
          <w:lang w:bidi="en-US"/>
        </w:rPr>
        <w:t xml:space="preserve"> and agents shall not disclose confidential</w:t>
      </w:r>
      <w:r w:rsidR="006A4DD2" w:rsidRPr="00175D1F">
        <w:rPr>
          <w:rFonts w:ascii="Arial" w:hAnsi="Arial" w:cs="Arial"/>
          <w:b/>
          <w:sz w:val="22"/>
          <w:szCs w:val="22"/>
          <w:lang w:bidi="en-US"/>
        </w:rPr>
        <w:t xml:space="preserve"> information</w:t>
      </w:r>
      <w:r w:rsidR="000704FE" w:rsidRPr="00175D1F">
        <w:rPr>
          <w:rFonts w:ascii="Arial" w:hAnsi="Arial" w:cs="Arial"/>
          <w:b/>
          <w:sz w:val="22"/>
          <w:szCs w:val="22"/>
          <w:lang w:bidi="en-US"/>
        </w:rPr>
        <w:t xml:space="preserve"> or personal data</w:t>
      </w:r>
      <w:r w:rsidRPr="00175D1F">
        <w:rPr>
          <w:rFonts w:ascii="Arial" w:hAnsi="Arial" w:cs="Arial"/>
          <w:b/>
          <w:sz w:val="22"/>
          <w:szCs w:val="22"/>
          <w:lang w:bidi="en-US"/>
        </w:rPr>
        <w:t xml:space="preserve"> without legal justific</w:t>
      </w:r>
      <w:r w:rsidR="00E21C38" w:rsidRPr="00175D1F">
        <w:rPr>
          <w:rFonts w:ascii="Arial" w:hAnsi="Arial" w:cs="Arial"/>
          <w:b/>
          <w:sz w:val="22"/>
          <w:szCs w:val="22"/>
          <w:lang w:bidi="en-US"/>
        </w:rPr>
        <w:t>ation</w:t>
      </w:r>
      <w:r w:rsidRPr="00175D1F">
        <w:rPr>
          <w:rFonts w:ascii="Arial" w:hAnsi="Arial" w:cs="Arial"/>
          <w:b/>
          <w:sz w:val="22"/>
          <w:szCs w:val="22"/>
          <w:lang w:bidi="en-US"/>
        </w:rPr>
        <w:t>.</w:t>
      </w:r>
    </w:p>
    <w:p w:rsidR="003C0B6D" w:rsidRDefault="003C0B6D">
      <w:pPr>
        <w:rPr>
          <w:rFonts w:ascii="Arial" w:hAnsi="Arial" w:cs="Arial"/>
          <w:b/>
          <w:bCs/>
          <w:color w:val="000000"/>
          <w:sz w:val="22"/>
          <w:szCs w:val="22"/>
          <w:lang w:bidi="en-US"/>
        </w:rPr>
      </w:pPr>
      <w:r>
        <w:rPr>
          <w:rFonts w:ascii="Arial" w:hAnsi="Arial" w:cs="Arial"/>
          <w:b/>
          <w:bCs/>
          <w:color w:val="000000"/>
          <w:sz w:val="22"/>
          <w:szCs w:val="22"/>
          <w:lang w:bidi="en-US"/>
        </w:rPr>
        <w:br w:type="page"/>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175D1F">
              <w:rPr>
                <w:rFonts w:ascii="Arial" w:hAnsi="Arial" w:cs="Arial"/>
                <w:b/>
                <w:sz w:val="22"/>
                <w:szCs w:val="22"/>
                <w:lang w:bidi="en-US"/>
              </w:rPr>
              <w:t xml:space="preserve">If the Council’s gross annual income or expenditure (whichever is higher) does not exceed £25,000, it shall publish draft minutes </w:t>
            </w:r>
            <w:r w:rsidRPr="00175D1F">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rsidR="003C0B6D" w:rsidRDefault="003C0B6D"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75D1F" w:rsidRDefault="001E3ED6" w:rsidP="00247B24">
      <w:pPr>
        <w:pStyle w:val="Heading1"/>
        <w:spacing w:before="0" w:after="200" w:line="276" w:lineRule="auto"/>
        <w:ind w:left="850" w:hanging="850"/>
        <w:rPr>
          <w:rFonts w:ascii="Arial" w:hAnsi="Arial" w:cs="Arial"/>
          <w:b/>
          <w:color w:val="auto"/>
          <w:szCs w:val="22"/>
        </w:rPr>
      </w:pPr>
      <w:bookmarkStart w:id="94" w:name="_Toc359318567"/>
      <w:bookmarkStart w:id="95" w:name="_Toc359334518"/>
      <w:bookmarkStart w:id="96" w:name="_Toc359334797"/>
      <w:bookmarkStart w:id="97" w:name="_Toc359336499"/>
      <w:bookmarkStart w:id="98" w:name="_Toc509572002"/>
      <w:r w:rsidRPr="00175D1F">
        <w:rPr>
          <w:rFonts w:ascii="Arial" w:hAnsi="Arial" w:cs="Arial"/>
          <w:b/>
          <w:color w:val="auto"/>
          <w:szCs w:val="22"/>
        </w:rPr>
        <w:t>CODE OF CONDUCT AND DISPENSATIONS</w:t>
      </w:r>
      <w:bookmarkEnd w:id="93"/>
      <w:bookmarkEnd w:id="94"/>
      <w:bookmarkEnd w:id="95"/>
      <w:bookmarkEnd w:id="96"/>
      <w:bookmarkEnd w:id="97"/>
      <w:bookmarkEnd w:id="98"/>
    </w:p>
    <w:p w:rsidR="00883BA0" w:rsidRPr="00175D1F" w:rsidRDefault="00883BA0" w:rsidP="00247B24">
      <w:pPr>
        <w:spacing w:after="200" w:line="276" w:lineRule="auto"/>
        <w:ind w:left="131" w:firstLine="720"/>
        <w:rPr>
          <w:rStyle w:val="Emphasis"/>
          <w:rFonts w:ascii="Arial" w:hAnsi="Arial" w:cs="Arial"/>
          <w:sz w:val="22"/>
          <w:szCs w:val="22"/>
        </w:rPr>
      </w:pPr>
      <w:bookmarkStart w:id="99" w:name="_Toc359318568"/>
      <w:r w:rsidRPr="00175D1F">
        <w:rPr>
          <w:rStyle w:val="Emphasis"/>
          <w:rFonts w:ascii="Arial" w:hAnsi="Arial" w:cs="Arial"/>
          <w:sz w:val="22"/>
          <w:szCs w:val="22"/>
        </w:rPr>
        <w:t>See also standing order 3(</w:t>
      </w:r>
      <w:r w:rsidR="00317214" w:rsidRPr="00175D1F">
        <w:rPr>
          <w:rStyle w:val="Emphasis"/>
          <w:rFonts w:ascii="Arial" w:hAnsi="Arial" w:cs="Arial"/>
          <w:sz w:val="22"/>
          <w:szCs w:val="22"/>
        </w:rPr>
        <w:t>u</w:t>
      </w:r>
      <w:bookmarkEnd w:id="99"/>
      <w:r w:rsidR="00502A47" w:rsidRPr="00175D1F">
        <w:rPr>
          <w:rStyle w:val="Emphasis"/>
          <w:rFonts w:ascii="Arial" w:hAnsi="Arial" w:cs="Arial"/>
          <w:sz w:val="22"/>
          <w:szCs w:val="22"/>
        </w:rPr>
        <w:t>).</w:t>
      </w:r>
      <w:r w:rsidRPr="00175D1F">
        <w:rPr>
          <w:rStyle w:val="Emphasis"/>
          <w:rFonts w:ascii="Arial" w:hAnsi="Arial" w:cs="Arial"/>
          <w:sz w:val="22"/>
          <w:szCs w:val="22"/>
        </w:rPr>
        <w:t xml:space="preserve"> </w:t>
      </w:r>
    </w:p>
    <w:p w:rsidR="009E58A9" w:rsidRPr="00175D1F" w:rsidRDefault="009E58A9" w:rsidP="00247B24">
      <w:pPr>
        <w:spacing w:after="200" w:line="276" w:lineRule="auto"/>
        <w:ind w:left="131" w:firstLine="720"/>
        <w:rPr>
          <w:rStyle w:val="Emphasis"/>
          <w:rFonts w:ascii="Arial" w:hAnsi="Arial" w:cs="Arial"/>
          <w:sz w:val="22"/>
          <w:szCs w:val="22"/>
        </w:rPr>
      </w:pP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sz w:val="22"/>
          <w:szCs w:val="22"/>
          <w:lang w:bidi="en-US"/>
        </w:rPr>
      </w:pPr>
      <w:r w:rsidRPr="00175D1F">
        <w:rPr>
          <w:rFonts w:ascii="Arial" w:hAnsi="Arial" w:cs="Arial"/>
          <w:bCs/>
          <w:sz w:val="22"/>
          <w:szCs w:val="22"/>
          <w:lang w:bidi="en-US"/>
        </w:rPr>
        <w:t xml:space="preserve">All councillors and non-councillors with voting rights shall observe the </w:t>
      </w:r>
      <w:r w:rsidR="00537CEB" w:rsidRPr="00175D1F">
        <w:rPr>
          <w:rFonts w:ascii="Arial" w:hAnsi="Arial" w:cs="Arial"/>
          <w:bCs/>
          <w:sz w:val="22"/>
          <w:szCs w:val="22"/>
          <w:lang w:bidi="en-US"/>
        </w:rPr>
        <w:t>code of conduct adopted by the C</w:t>
      </w:r>
      <w:r w:rsidRPr="00175D1F">
        <w:rPr>
          <w:rFonts w:ascii="Arial" w:hAnsi="Arial" w:cs="Arial"/>
          <w:bCs/>
          <w:sz w:val="22"/>
          <w:szCs w:val="22"/>
          <w:lang w:bidi="en-US"/>
        </w:rPr>
        <w:t>ouncil.</w:t>
      </w: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 xml:space="preserve">Unless he has been granted a dispensation, a councillor or non-councillor with voting rights shall withdraw from a meeting </w:t>
      </w:r>
      <w:r w:rsidRPr="00175D1F">
        <w:rPr>
          <w:rFonts w:ascii="Arial" w:hAnsi="Arial" w:cs="Arial"/>
          <w:sz w:val="22"/>
          <w:szCs w:val="22"/>
        </w:rPr>
        <w:t xml:space="preserve">when it is </w:t>
      </w:r>
      <w:r w:rsidRPr="00175D1F">
        <w:rPr>
          <w:rFonts w:ascii="Arial" w:hAnsi="Arial" w:cs="Arial"/>
          <w:sz w:val="22"/>
          <w:szCs w:val="22"/>
          <w:lang w:bidi="en-US"/>
        </w:rPr>
        <w:t>considering a matter in which he has a disclosable pecuniary interest. He may return to the meeting after it has considered the matter in which he had the interest.</w:t>
      </w: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 xml:space="preserve">Unless he has been granted a dispensation, a councillor or non-councillor with voting rights shall withdraw from a meeting when it is considering a matter in which he has another </w:t>
      </w:r>
      <w:r w:rsidR="00537CEB" w:rsidRPr="00175D1F">
        <w:rPr>
          <w:rFonts w:ascii="Arial" w:hAnsi="Arial" w:cs="Arial"/>
          <w:sz w:val="22"/>
          <w:szCs w:val="22"/>
          <w:lang w:bidi="en-US"/>
        </w:rPr>
        <w:t>interest if so required by the C</w:t>
      </w:r>
      <w:r w:rsidRPr="00175D1F">
        <w:rPr>
          <w:rFonts w:ascii="Arial" w:hAnsi="Arial" w:cs="Arial"/>
          <w:sz w:val="22"/>
          <w:szCs w:val="22"/>
          <w:lang w:bidi="en-US"/>
        </w:rPr>
        <w:t>ouncil’s code of conduct</w:t>
      </w:r>
      <w:r w:rsidRPr="00175D1F">
        <w:rPr>
          <w:rFonts w:ascii="Arial" w:hAnsi="Arial" w:cs="Arial"/>
          <w:sz w:val="22"/>
          <w:szCs w:val="22"/>
        </w:rPr>
        <w:t xml:space="preserve">. </w:t>
      </w:r>
      <w:r w:rsidRPr="00175D1F">
        <w:rPr>
          <w:rFonts w:ascii="Arial" w:hAnsi="Arial" w:cs="Arial"/>
          <w:sz w:val="22"/>
          <w:szCs w:val="22"/>
          <w:lang w:bidi="en-US"/>
        </w:rPr>
        <w:t>He may return to the meeting after it has considered the matter in which he had the interest.</w:t>
      </w: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b/>
          <w:sz w:val="22"/>
          <w:szCs w:val="22"/>
          <w:lang w:bidi="en-US"/>
        </w:rPr>
        <w:t>Dispensation requests shall be in writing and submitted to the Proper Officer</w:t>
      </w:r>
      <w:r w:rsidRPr="00175D1F">
        <w:rPr>
          <w:rFonts w:ascii="Arial" w:hAnsi="Arial" w:cs="Arial"/>
          <w:sz w:val="22"/>
          <w:szCs w:val="22"/>
          <w:lang w:bidi="en-US"/>
        </w:rPr>
        <w:t xml:space="preserve"> as soon as possible before the meeting, or failing that, at the start of the meeting for which the dispensation is required.</w:t>
      </w: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A decision as to whether to grant a dispensation shall be made [by the Proper Of</w:t>
      </w:r>
      <w:r w:rsidR="00537CEB" w:rsidRPr="00175D1F">
        <w:rPr>
          <w:rFonts w:ascii="Arial" w:hAnsi="Arial" w:cs="Arial"/>
          <w:sz w:val="22"/>
          <w:szCs w:val="22"/>
          <w:lang w:bidi="en-US"/>
        </w:rPr>
        <w:t>ficer] OR [by a meeting of the C</w:t>
      </w:r>
      <w:r w:rsidRPr="00175D1F">
        <w:rPr>
          <w:rFonts w:ascii="Arial" w:hAnsi="Arial" w:cs="Arial"/>
          <w:sz w:val="22"/>
          <w:szCs w:val="22"/>
          <w:lang w:bidi="en-US"/>
        </w:rPr>
        <w:t>ouncil, or committee or sub-committee for which the dispensation is required] and that decision is final.</w:t>
      </w:r>
    </w:p>
    <w:p w:rsidR="00883BA0" w:rsidRPr="00175D1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A dispensation request shall confirm:</w:t>
      </w:r>
    </w:p>
    <w:p w:rsidR="00883BA0" w:rsidRPr="00175D1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 xml:space="preserve">the description and the nature of the disclosable pecuniary interest or other interest to which the request for the dispensation relates; </w:t>
      </w:r>
    </w:p>
    <w:p w:rsidR="00883BA0" w:rsidRPr="00175D1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whether the dispensation is required to participate at a meeting in a discussion only or a discussion and a vote;</w:t>
      </w:r>
    </w:p>
    <w:p w:rsidR="00883BA0" w:rsidRPr="00175D1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 xml:space="preserve">the date of the meeting or the period (not exceeding four years) for which the dispensation is sought; and </w:t>
      </w:r>
    </w:p>
    <w:p w:rsidR="00883BA0" w:rsidRPr="00175D1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175D1F">
        <w:rPr>
          <w:rFonts w:ascii="Arial" w:hAnsi="Arial" w:cs="Arial"/>
          <w:sz w:val="22"/>
          <w:szCs w:val="22"/>
          <w:lang w:bidi="en-US"/>
        </w:rPr>
        <w:t>an explanation as to why the dispensation is sought.</w:t>
      </w:r>
    </w:p>
    <w:p w:rsidR="00883BA0" w:rsidRPr="00175D1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bCs/>
          <w:spacing w:val="-2"/>
          <w:sz w:val="22"/>
          <w:szCs w:val="22"/>
          <w:lang w:bidi="en-US"/>
        </w:rPr>
        <w:t>Subject to standing orders 13(d) and (f</w:t>
      </w:r>
      <w:r w:rsidR="00473A3F" w:rsidRPr="00175D1F">
        <w:rPr>
          <w:rFonts w:ascii="Arial" w:hAnsi="Arial" w:cs="Arial"/>
          <w:bCs/>
          <w:spacing w:val="-2"/>
          <w:sz w:val="22"/>
          <w:szCs w:val="22"/>
          <w:lang w:bidi="en-US"/>
        </w:rPr>
        <w:t>),</w:t>
      </w:r>
      <w:r w:rsidRPr="00175D1F">
        <w:rPr>
          <w:rFonts w:ascii="Arial" w:hAnsi="Arial" w:cs="Arial"/>
          <w:bCs/>
          <w:spacing w:val="-2"/>
          <w:sz w:val="22"/>
          <w:szCs w:val="22"/>
          <w:lang w:bidi="en-US"/>
        </w:rPr>
        <w:t xml:space="preserve"> </w:t>
      </w:r>
      <w:proofErr w:type="gramStart"/>
      <w:r w:rsidR="004D55C3" w:rsidRPr="00175D1F">
        <w:rPr>
          <w:rFonts w:ascii="Arial" w:hAnsi="Arial" w:cs="Arial"/>
          <w:bCs/>
          <w:spacing w:val="-2"/>
          <w:sz w:val="22"/>
          <w:szCs w:val="22"/>
          <w:lang w:bidi="en-US"/>
        </w:rPr>
        <w:t>a dispensation request</w:t>
      </w:r>
      <w:r w:rsidRPr="00175D1F">
        <w:rPr>
          <w:rFonts w:ascii="Arial" w:hAnsi="Arial" w:cs="Arial"/>
          <w:bCs/>
          <w:spacing w:val="-2"/>
          <w:sz w:val="22"/>
          <w:szCs w:val="22"/>
          <w:lang w:bidi="en-US"/>
        </w:rPr>
        <w:t xml:space="preserve"> shall be considered by the Proper Officer</w:t>
      </w:r>
      <w:proofErr w:type="gramEnd"/>
      <w:r w:rsidRPr="00175D1F">
        <w:rPr>
          <w:rFonts w:ascii="Arial" w:hAnsi="Arial" w:cs="Arial"/>
          <w:bCs/>
          <w:spacing w:val="-2"/>
          <w:sz w:val="22"/>
          <w:szCs w:val="22"/>
          <w:lang w:bidi="en-US"/>
        </w:rPr>
        <w:t xml:space="preserve"> before the meeting or, if this is not possible, at the start of the meeting for which the dispensation is required</w:t>
      </w:r>
      <w:r w:rsidR="00636294" w:rsidRPr="00175D1F">
        <w:rPr>
          <w:rFonts w:ascii="Arial" w:hAnsi="Arial" w:cs="Arial"/>
          <w:bCs/>
          <w:spacing w:val="-2"/>
          <w:sz w:val="22"/>
          <w:szCs w:val="22"/>
          <w:lang w:bidi="en-US"/>
        </w:rPr>
        <w:t>.</w:t>
      </w:r>
    </w:p>
    <w:p w:rsidR="00883BA0" w:rsidRPr="00175D1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spacing w:val="-2"/>
          <w:sz w:val="22"/>
          <w:szCs w:val="22"/>
          <w:lang w:bidi="en-US"/>
        </w:rPr>
      </w:pPr>
      <w:r w:rsidRPr="00175D1F">
        <w:rPr>
          <w:rFonts w:ascii="Arial" w:hAnsi="Arial" w:cs="Arial"/>
          <w:b/>
          <w:bCs/>
          <w:spacing w:val="-2"/>
          <w:sz w:val="22"/>
          <w:szCs w:val="22"/>
          <w:lang w:bidi="en-US"/>
        </w:rPr>
        <w:t>A dispensation may be granted in accord</w:t>
      </w:r>
      <w:r w:rsidR="00573C4E" w:rsidRPr="00175D1F">
        <w:rPr>
          <w:rFonts w:ascii="Arial" w:hAnsi="Arial" w:cs="Arial"/>
          <w:b/>
          <w:bCs/>
          <w:spacing w:val="-2"/>
          <w:sz w:val="22"/>
          <w:szCs w:val="22"/>
          <w:lang w:bidi="en-US"/>
        </w:rPr>
        <w:t xml:space="preserve">ance with standing order 13(e) </w:t>
      </w:r>
      <w:r w:rsidRPr="00175D1F">
        <w:rPr>
          <w:rFonts w:ascii="Arial" w:hAnsi="Arial" w:cs="Arial"/>
          <w:b/>
          <w:bCs/>
          <w:spacing w:val="-2"/>
          <w:sz w:val="22"/>
          <w:szCs w:val="22"/>
          <w:lang w:bidi="en-US"/>
        </w:rPr>
        <w:t xml:space="preserve">if having regard to all relevant circumstances </w:t>
      </w:r>
      <w:r w:rsidR="00573C4E" w:rsidRPr="00175D1F">
        <w:rPr>
          <w:rFonts w:ascii="Arial" w:hAnsi="Arial" w:cs="Arial"/>
          <w:b/>
          <w:bCs/>
          <w:spacing w:val="-2"/>
          <w:sz w:val="22"/>
          <w:szCs w:val="22"/>
          <w:lang w:bidi="en-US"/>
        </w:rPr>
        <w:t>any of the following apply</w:t>
      </w:r>
      <w:r w:rsidRPr="00175D1F">
        <w:rPr>
          <w:rFonts w:ascii="Arial" w:hAnsi="Arial" w:cs="Arial"/>
          <w:b/>
          <w:bCs/>
          <w:spacing w:val="-2"/>
          <w:sz w:val="22"/>
          <w:szCs w:val="22"/>
          <w:lang w:bidi="en-US"/>
        </w:rPr>
        <w:t>:</w:t>
      </w:r>
    </w:p>
    <w:p w:rsidR="00883BA0" w:rsidRPr="00175D1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175D1F">
        <w:rPr>
          <w:rFonts w:ascii="Arial" w:hAnsi="Arial" w:cs="Arial"/>
          <w:b/>
          <w:bCs/>
          <w:spacing w:val="-2"/>
          <w:sz w:val="22"/>
          <w:szCs w:val="22"/>
          <w:lang w:bidi="en-US"/>
        </w:rPr>
        <w:t xml:space="preserve">without the dispensation the number of persons prohibited from participating in the </w:t>
      </w:r>
      <w:proofErr w:type="gramStart"/>
      <w:r w:rsidRPr="00175D1F">
        <w:rPr>
          <w:rFonts w:ascii="Arial" w:hAnsi="Arial" w:cs="Arial"/>
          <w:b/>
          <w:bCs/>
          <w:spacing w:val="-2"/>
          <w:sz w:val="22"/>
          <w:szCs w:val="22"/>
          <w:lang w:bidi="en-US"/>
        </w:rPr>
        <w:t>particular business</w:t>
      </w:r>
      <w:proofErr w:type="gramEnd"/>
      <w:r w:rsidRPr="00175D1F">
        <w:rPr>
          <w:rFonts w:ascii="Arial" w:hAnsi="Arial" w:cs="Arial"/>
          <w:b/>
          <w:bCs/>
          <w:spacing w:val="-2"/>
          <w:sz w:val="22"/>
          <w:szCs w:val="22"/>
          <w:lang w:bidi="en-US"/>
        </w:rPr>
        <w:t xml:space="preserve"> would be so great a proportion of the meeting transacting the business as to impede the transaction of the business</w:t>
      </w:r>
      <w:r w:rsidR="00573C4E" w:rsidRPr="00175D1F">
        <w:rPr>
          <w:rFonts w:ascii="Arial" w:hAnsi="Arial" w:cs="Arial"/>
          <w:b/>
          <w:bCs/>
          <w:spacing w:val="-2"/>
          <w:sz w:val="22"/>
          <w:szCs w:val="22"/>
          <w:lang w:bidi="en-US"/>
        </w:rPr>
        <w:t xml:space="preserve">; </w:t>
      </w:r>
    </w:p>
    <w:p w:rsidR="00883BA0" w:rsidRPr="00175D1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175D1F">
        <w:rPr>
          <w:rFonts w:ascii="Arial" w:hAnsi="Arial" w:cs="Arial"/>
          <w:b/>
          <w:bCs/>
          <w:spacing w:val="-2"/>
          <w:sz w:val="22"/>
          <w:szCs w:val="22"/>
          <w:lang w:bidi="en-US"/>
        </w:rPr>
        <w:lastRenderedPageBreak/>
        <w:t>granting the dispensation is in the inte</w:t>
      </w:r>
      <w:r w:rsidR="00537CEB" w:rsidRPr="00175D1F">
        <w:rPr>
          <w:rFonts w:ascii="Arial" w:hAnsi="Arial" w:cs="Arial"/>
          <w:b/>
          <w:bCs/>
          <w:spacing w:val="-2"/>
          <w:sz w:val="22"/>
          <w:szCs w:val="22"/>
          <w:lang w:bidi="en-US"/>
        </w:rPr>
        <w:t>rests of persons living in the C</w:t>
      </w:r>
      <w:r w:rsidR="00573C4E" w:rsidRPr="00175D1F">
        <w:rPr>
          <w:rFonts w:ascii="Arial" w:hAnsi="Arial" w:cs="Arial"/>
          <w:b/>
          <w:bCs/>
          <w:spacing w:val="-2"/>
          <w:sz w:val="22"/>
          <w:szCs w:val="22"/>
          <w:lang w:bidi="en-US"/>
        </w:rPr>
        <w:t>ouncil’s area; or</w:t>
      </w:r>
    </w:p>
    <w:p w:rsidR="00883BA0" w:rsidRPr="00175D1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175D1F">
        <w:rPr>
          <w:rFonts w:ascii="Arial" w:hAnsi="Arial" w:cs="Arial"/>
          <w:b/>
          <w:bCs/>
          <w:spacing w:val="-2"/>
          <w:sz w:val="22"/>
          <w:szCs w:val="22"/>
          <w:lang w:bidi="en-US"/>
        </w:rPr>
        <w:t>it is otherwise appropriate to grant a dispensation.</w:t>
      </w:r>
    </w:p>
    <w:p w:rsidR="00883BA0" w:rsidRPr="00175D1F" w:rsidRDefault="00883BA0" w:rsidP="0032195E">
      <w:pPr>
        <w:widowControl w:val="0"/>
        <w:suppressAutoHyphens/>
        <w:autoSpaceDE w:val="0"/>
        <w:autoSpaceDN w:val="0"/>
        <w:adjustRightInd w:val="0"/>
        <w:spacing w:after="200" w:line="276" w:lineRule="auto"/>
        <w:textAlignment w:val="center"/>
        <w:rPr>
          <w:rFonts w:ascii="Arial" w:hAnsi="Arial" w:cs="Arial"/>
          <w:sz w:val="22"/>
          <w:szCs w:val="22"/>
          <w:lang w:bidi="en-US"/>
        </w:rPr>
      </w:pPr>
    </w:p>
    <w:p w:rsidR="00883BA0" w:rsidRPr="00175D1F" w:rsidRDefault="001E3ED6" w:rsidP="0032195E">
      <w:pPr>
        <w:pStyle w:val="Heading1"/>
        <w:spacing w:before="0" w:after="200" w:line="276" w:lineRule="auto"/>
        <w:rPr>
          <w:rFonts w:ascii="Arial" w:hAnsi="Arial" w:cs="Arial"/>
          <w:b/>
          <w:color w:val="auto"/>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175D1F">
        <w:rPr>
          <w:rFonts w:ascii="Arial" w:hAnsi="Arial" w:cs="Arial"/>
          <w:b/>
          <w:color w:val="auto"/>
        </w:rPr>
        <w:t>CODE OF CONDUCT COMPLAINTS</w:t>
      </w:r>
      <w:bookmarkEnd w:id="103"/>
      <w:bookmarkEnd w:id="104"/>
      <w:bookmarkEnd w:id="105"/>
      <w:bookmarkEnd w:id="106"/>
      <w:bookmarkEnd w:id="107"/>
      <w:r w:rsidRPr="00175D1F">
        <w:rPr>
          <w:rFonts w:ascii="Arial" w:hAnsi="Arial" w:cs="Arial"/>
          <w:b/>
          <w:color w:val="auto"/>
        </w:rPr>
        <w:t xml:space="preserve"> </w:t>
      </w:r>
      <w:bookmarkEnd w:id="108"/>
    </w:p>
    <w:p w:rsidR="00883BA0" w:rsidRPr="00175D1F" w:rsidRDefault="00883BA0"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p>
    <w:p w:rsidR="00883BA0" w:rsidRPr="00175D1F"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 xml:space="preserve">Upon notification by the District or Unitary Council that it is dealing with a complaint that a councillor or non-councillor with </w:t>
      </w:r>
      <w:r w:rsidR="00537CEB" w:rsidRPr="00175D1F">
        <w:rPr>
          <w:rFonts w:ascii="Arial" w:hAnsi="Arial" w:cs="Arial"/>
          <w:sz w:val="22"/>
          <w:szCs w:val="22"/>
          <w:lang w:bidi="en-US"/>
        </w:rPr>
        <w:t>voting rights has breached the C</w:t>
      </w:r>
      <w:r w:rsidRPr="00175D1F">
        <w:rPr>
          <w:rFonts w:ascii="Arial" w:hAnsi="Arial" w:cs="Arial"/>
          <w:sz w:val="22"/>
          <w:szCs w:val="22"/>
          <w:lang w:bidi="en-US"/>
        </w:rPr>
        <w:t>ouncil’s code of conduct, the Proper Officer shall, subject to standing</w:t>
      </w:r>
      <w:r w:rsidR="0082584E" w:rsidRPr="00175D1F">
        <w:rPr>
          <w:rFonts w:ascii="Arial" w:hAnsi="Arial" w:cs="Arial"/>
          <w:sz w:val="22"/>
          <w:szCs w:val="22"/>
          <w:lang w:bidi="en-US"/>
        </w:rPr>
        <w:t xml:space="preserve"> order 11</w:t>
      </w:r>
      <w:r w:rsidR="00537CEB" w:rsidRPr="00175D1F">
        <w:rPr>
          <w:rFonts w:ascii="Arial" w:hAnsi="Arial" w:cs="Arial"/>
          <w:sz w:val="22"/>
          <w:szCs w:val="22"/>
          <w:lang w:bidi="en-US"/>
        </w:rPr>
        <w:t>, report this to the C</w:t>
      </w:r>
      <w:r w:rsidRPr="00175D1F">
        <w:rPr>
          <w:rFonts w:ascii="Arial" w:hAnsi="Arial" w:cs="Arial"/>
          <w:sz w:val="22"/>
          <w:szCs w:val="22"/>
          <w:lang w:bidi="en-US"/>
        </w:rPr>
        <w:t>ouncil.</w:t>
      </w:r>
    </w:p>
    <w:p w:rsidR="00883BA0" w:rsidRPr="00175D1F"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Where the notification in standing order 14(a</w:t>
      </w:r>
      <w:r w:rsidR="0012268A" w:rsidRPr="00175D1F">
        <w:rPr>
          <w:rFonts w:ascii="Arial" w:hAnsi="Arial" w:cs="Arial"/>
          <w:sz w:val="22"/>
          <w:szCs w:val="22"/>
          <w:lang w:bidi="en-US"/>
        </w:rPr>
        <w:t>) relates</w:t>
      </w:r>
      <w:r w:rsidRPr="00175D1F">
        <w:rPr>
          <w:rFonts w:ascii="Arial" w:hAnsi="Arial" w:cs="Arial"/>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75D1F">
        <w:rPr>
          <w:rFonts w:ascii="Arial" w:hAnsi="Arial" w:cs="Arial"/>
          <w:sz w:val="22"/>
          <w:szCs w:val="22"/>
          <w:lang w:bidi="en-US"/>
        </w:rPr>
        <w:t>and the C</w:t>
      </w:r>
      <w:r w:rsidRPr="00175D1F">
        <w:rPr>
          <w:rFonts w:ascii="Arial" w:hAnsi="Arial" w:cs="Arial"/>
          <w:sz w:val="22"/>
          <w:szCs w:val="22"/>
          <w:lang w:bidi="en-US"/>
        </w:rPr>
        <w:t>ouncil has agreed what action, if any, to take in accordance with standing order 14(d</w:t>
      </w:r>
      <w:r w:rsidR="0082584E" w:rsidRPr="00175D1F">
        <w:rPr>
          <w:rFonts w:ascii="Arial" w:hAnsi="Arial" w:cs="Arial"/>
          <w:sz w:val="22"/>
          <w:szCs w:val="22"/>
          <w:lang w:bidi="en-US"/>
        </w:rPr>
        <w:t>)</w:t>
      </w:r>
      <w:r w:rsidRPr="00175D1F">
        <w:rPr>
          <w:rFonts w:ascii="Arial" w:hAnsi="Arial" w:cs="Arial"/>
          <w:sz w:val="22"/>
          <w:szCs w:val="22"/>
          <w:lang w:bidi="en-US"/>
        </w:rPr>
        <w:t>.</w:t>
      </w:r>
    </w:p>
    <w:p w:rsidR="00883BA0" w:rsidRPr="00175D1F"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The C</w:t>
      </w:r>
      <w:r w:rsidR="00883BA0" w:rsidRPr="00175D1F">
        <w:rPr>
          <w:rFonts w:ascii="Arial" w:hAnsi="Arial" w:cs="Arial"/>
          <w:sz w:val="22"/>
          <w:szCs w:val="22"/>
          <w:lang w:bidi="en-US"/>
        </w:rPr>
        <w:t>ouncil may:</w:t>
      </w:r>
    </w:p>
    <w:p w:rsidR="00883BA0" w:rsidRPr="00175D1F"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175D1F">
        <w:rPr>
          <w:rFonts w:ascii="Arial" w:hAnsi="Arial" w:cs="Arial"/>
          <w:sz w:val="22"/>
          <w:szCs w:val="22"/>
        </w:rPr>
        <w:t xml:space="preserve">provide information or evidence </w:t>
      </w:r>
      <w:r w:rsidRPr="00175D1F">
        <w:rPr>
          <w:rFonts w:ascii="Arial" w:hAnsi="Arial" w:cs="Arial"/>
          <w:sz w:val="22"/>
          <w:szCs w:val="22"/>
          <w:lang w:bidi="en-US"/>
        </w:rPr>
        <w:t xml:space="preserve">where such disclosure is necessary to </w:t>
      </w:r>
      <w:r w:rsidR="00006C26" w:rsidRPr="00175D1F">
        <w:rPr>
          <w:rFonts w:ascii="Arial" w:hAnsi="Arial" w:cs="Arial"/>
          <w:sz w:val="22"/>
          <w:szCs w:val="22"/>
          <w:lang w:bidi="en-US"/>
        </w:rPr>
        <w:t>investigate</w:t>
      </w:r>
      <w:r w:rsidRPr="00175D1F">
        <w:rPr>
          <w:rFonts w:ascii="Arial" w:hAnsi="Arial" w:cs="Arial"/>
          <w:sz w:val="22"/>
          <w:szCs w:val="22"/>
          <w:lang w:bidi="en-US"/>
        </w:rPr>
        <w:t xml:space="preserve"> the complaint or is </w:t>
      </w:r>
      <w:r w:rsidR="00006C26" w:rsidRPr="00175D1F">
        <w:rPr>
          <w:rFonts w:ascii="Arial" w:hAnsi="Arial" w:cs="Arial"/>
          <w:sz w:val="22"/>
          <w:szCs w:val="22"/>
          <w:lang w:bidi="en-US"/>
        </w:rPr>
        <w:t>a legal requirement</w:t>
      </w:r>
      <w:r w:rsidRPr="00175D1F">
        <w:rPr>
          <w:rFonts w:ascii="Arial" w:hAnsi="Arial" w:cs="Arial"/>
          <w:sz w:val="22"/>
          <w:szCs w:val="22"/>
          <w:lang w:bidi="en-US"/>
        </w:rPr>
        <w:t>;</w:t>
      </w:r>
    </w:p>
    <w:p w:rsidR="00883BA0" w:rsidRPr="00175D1F"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sz w:val="22"/>
          <w:szCs w:val="22"/>
          <w:lang w:bidi="en-US"/>
        </w:rPr>
      </w:pPr>
      <w:r w:rsidRPr="00175D1F">
        <w:rPr>
          <w:rFonts w:ascii="Arial" w:hAnsi="Arial" w:cs="Arial"/>
          <w:sz w:val="22"/>
          <w:szCs w:val="22"/>
          <w:lang w:bidi="en-US"/>
        </w:rPr>
        <w:t>seek information relevant to the complaint</w:t>
      </w:r>
      <w:r w:rsidRPr="00175D1F">
        <w:rPr>
          <w:rFonts w:ascii="Arial" w:hAnsi="Arial" w:cs="Arial"/>
          <w:sz w:val="22"/>
          <w:szCs w:val="22"/>
        </w:rPr>
        <w:t xml:space="preserve"> </w:t>
      </w:r>
      <w:r w:rsidRPr="00175D1F">
        <w:rPr>
          <w:rFonts w:ascii="Arial" w:hAnsi="Arial" w:cs="Arial"/>
          <w:sz w:val="22"/>
          <w:szCs w:val="22"/>
          <w:lang w:bidi="en-US"/>
        </w:rPr>
        <w:t>from the person or body with statutory responsibility for investigation of the matter;</w:t>
      </w:r>
    </w:p>
    <w:p w:rsidR="0032195E" w:rsidRPr="00175D1F"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175D1F">
        <w:rPr>
          <w:rFonts w:ascii="Arial" w:hAnsi="Arial" w:cs="Arial"/>
          <w:b/>
          <w:sz w:val="22"/>
          <w:szCs w:val="22"/>
          <w:lang w:bidi="en-US"/>
        </w:rPr>
        <w:t xml:space="preserve">Upon notification by the District or Unitary Council that a councillor or non-councillor with </w:t>
      </w:r>
      <w:r w:rsidR="00452E53" w:rsidRPr="00175D1F">
        <w:rPr>
          <w:rFonts w:ascii="Arial" w:hAnsi="Arial" w:cs="Arial"/>
          <w:b/>
          <w:sz w:val="22"/>
          <w:szCs w:val="22"/>
          <w:lang w:bidi="en-US"/>
        </w:rPr>
        <w:t>voting rights has breached the Council’s code of conduct, the C</w:t>
      </w:r>
      <w:r w:rsidRPr="00175D1F">
        <w:rPr>
          <w:rFonts w:ascii="Arial" w:hAnsi="Arial" w:cs="Arial"/>
          <w:b/>
          <w:sz w:val="22"/>
          <w:szCs w:val="22"/>
          <w:lang w:bidi="en-US"/>
        </w:rPr>
        <w:t>ouncil shall consider what, if any, action to take against him. Such action excludes disqualification or suspension from office.</w:t>
      </w:r>
    </w:p>
    <w:p w:rsidR="00B438FF" w:rsidRPr="00175D1F" w:rsidRDefault="00636294" w:rsidP="00636294">
      <w:pPr>
        <w:widowControl w:val="0"/>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175D1F">
        <w:rPr>
          <w:rFonts w:ascii="Arial" w:hAnsi="Arial" w:cs="Arial"/>
          <w:sz w:val="22"/>
          <w:szCs w:val="22"/>
          <w:lang w:bidi="en-US"/>
        </w:rPr>
        <w:t>e.</w:t>
      </w:r>
      <w:r w:rsidRPr="00175D1F">
        <w:rPr>
          <w:rFonts w:ascii="Arial" w:hAnsi="Arial" w:cs="Arial"/>
          <w:sz w:val="22"/>
          <w:szCs w:val="22"/>
          <w:lang w:bidi="en-US"/>
        </w:rPr>
        <w:tab/>
        <w:t xml:space="preserve">The Council’s Complaints Procedure is attached at Appendix 1 to these Standing Orders. </w:t>
      </w:r>
    </w:p>
    <w:p w:rsidR="003C0B6D" w:rsidRPr="00175D1F" w:rsidRDefault="003C0B6D">
      <w:pPr>
        <w:rPr>
          <w:rFonts w:ascii="Arial" w:hAnsi="Arial" w:cs="Arial"/>
          <w:sz w:val="22"/>
          <w:szCs w:val="22"/>
          <w:lang w:bidi="en-US"/>
        </w:rPr>
      </w:pPr>
      <w:r w:rsidRPr="00175D1F">
        <w:rPr>
          <w:rFonts w:ascii="Arial" w:hAnsi="Arial" w:cs="Arial"/>
          <w:sz w:val="22"/>
          <w:szCs w:val="22"/>
          <w:lang w:bidi="en-US"/>
        </w:rPr>
        <w:br w:type="page"/>
      </w:r>
    </w:p>
    <w:p w:rsidR="00636294" w:rsidRPr="00175D1F" w:rsidRDefault="00636294" w:rsidP="00636294">
      <w:pPr>
        <w:widowControl w:val="0"/>
        <w:suppressAutoHyphens/>
        <w:autoSpaceDE w:val="0"/>
        <w:autoSpaceDN w:val="0"/>
        <w:adjustRightInd w:val="0"/>
        <w:spacing w:after="200" w:line="276" w:lineRule="auto"/>
        <w:ind w:left="567" w:hanging="567"/>
        <w:textAlignment w:val="center"/>
        <w:rPr>
          <w:rFonts w:ascii="Arial" w:hAnsi="Arial" w:cs="Arial"/>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36294">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175D1F"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75D1F">
        <w:rPr>
          <w:rFonts w:ascii="Arial" w:hAnsi="Arial" w:cs="Arial"/>
          <w:sz w:val="22"/>
          <w:szCs w:val="22"/>
          <w:lang w:bidi="en-US"/>
        </w:rPr>
        <w:t>liaise, as appropriate,</w:t>
      </w:r>
      <w:r w:rsidR="00B7521E" w:rsidRPr="00175D1F">
        <w:rPr>
          <w:rFonts w:ascii="Arial" w:hAnsi="Arial" w:cs="Arial"/>
          <w:sz w:val="22"/>
          <w:szCs w:val="22"/>
          <w:lang w:bidi="en-US"/>
        </w:rPr>
        <w:t xml:space="preserve"> </w:t>
      </w:r>
      <w:r w:rsidRPr="00175D1F">
        <w:rPr>
          <w:rFonts w:ascii="Arial" w:hAnsi="Arial" w:cs="Arial"/>
          <w:sz w:val="22"/>
          <w:szCs w:val="22"/>
          <w:lang w:bidi="en-US"/>
        </w:rPr>
        <w:t>with the Co</w:t>
      </w:r>
      <w:r w:rsidR="0062753E" w:rsidRPr="00175D1F">
        <w:rPr>
          <w:rFonts w:ascii="Arial" w:hAnsi="Arial" w:cs="Arial"/>
          <w:sz w:val="22"/>
          <w:szCs w:val="22"/>
          <w:lang w:bidi="en-US"/>
        </w:rPr>
        <w:t>uncil’s Data Protection O</w:t>
      </w:r>
      <w:r w:rsidR="00861580" w:rsidRPr="00175D1F">
        <w:rPr>
          <w:rFonts w:ascii="Arial" w:hAnsi="Arial" w:cs="Arial"/>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w:t>
      </w:r>
      <w:r w:rsidR="00A61999" w:rsidRPr="00D13515">
        <w:rPr>
          <w:rFonts w:ascii="Arial" w:hAnsi="Arial" w:cs="Arial"/>
          <w:color w:val="000000"/>
          <w:sz w:val="22"/>
          <w:szCs w:val="22"/>
          <w:lang w:bidi="en-US"/>
        </w:rPr>
        <w:lastRenderedPageBreak/>
        <w:t xml:space="preserve">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175D1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636294">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w:t>
      </w:r>
      <w:r w:rsidR="00E80B39" w:rsidRPr="00175D1F">
        <w:rPr>
          <w:rFonts w:ascii="Arial" w:hAnsi="Arial" w:cs="Arial"/>
          <w:sz w:val="22"/>
          <w:szCs w:val="22"/>
          <w:lang w:bidi="en-US"/>
        </w:rPr>
        <w:t>of the C</w:t>
      </w:r>
      <w:r w:rsidRPr="00175D1F">
        <w:rPr>
          <w:rFonts w:ascii="Arial" w:hAnsi="Arial" w:cs="Arial"/>
          <w:sz w:val="22"/>
          <w:szCs w:val="22"/>
          <w:lang w:bidi="en-US"/>
        </w:rPr>
        <w:t>ouncil;</w:t>
      </w:r>
    </w:p>
    <w:p w:rsidR="00883BA0" w:rsidRPr="00175D1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75D1F">
        <w:rPr>
          <w:rFonts w:ascii="Arial" w:hAnsi="Arial" w:cs="Arial"/>
          <w:sz w:val="22"/>
          <w:szCs w:val="22"/>
          <w:lang w:bidi="en-US"/>
        </w:rPr>
        <w:t>manage a</w:t>
      </w:r>
      <w:r w:rsidR="00E80B39" w:rsidRPr="00175D1F">
        <w:rPr>
          <w:rFonts w:ascii="Arial" w:hAnsi="Arial" w:cs="Arial"/>
          <w:sz w:val="22"/>
          <w:szCs w:val="22"/>
          <w:lang w:bidi="en-US"/>
        </w:rPr>
        <w:t>ccess to information about the C</w:t>
      </w:r>
      <w:r w:rsidRPr="00175D1F">
        <w:rPr>
          <w:rFonts w:ascii="Arial" w:hAnsi="Arial" w:cs="Arial"/>
          <w:sz w:val="22"/>
          <w:szCs w:val="22"/>
          <w:lang w:bidi="en-US"/>
        </w:rPr>
        <w:t>ouncil via the publication scheme; and</w:t>
      </w:r>
    </w:p>
    <w:p w:rsidR="00B87F9D" w:rsidRPr="00175D1F"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sz w:val="22"/>
          <w:szCs w:val="22"/>
          <w:lang w:bidi="en-US"/>
        </w:rPr>
      </w:pPr>
      <w:r w:rsidRPr="00175D1F">
        <w:rPr>
          <w:rFonts w:ascii="Arial" w:hAnsi="Arial" w:cs="Arial"/>
          <w:sz w:val="22"/>
          <w:szCs w:val="22"/>
          <w:lang w:bidi="en-US"/>
        </w:rPr>
        <w:t>ret</w:t>
      </w:r>
      <w:r w:rsidR="00E80B39" w:rsidRPr="00175D1F">
        <w:rPr>
          <w:rFonts w:ascii="Arial" w:hAnsi="Arial" w:cs="Arial"/>
          <w:sz w:val="22"/>
          <w:szCs w:val="22"/>
          <w:lang w:bidi="en-US"/>
        </w:rPr>
        <w:t>ain custody of the seal of the C</w:t>
      </w:r>
      <w:r w:rsidRPr="00175D1F">
        <w:rPr>
          <w:rFonts w:ascii="Arial" w:hAnsi="Arial" w:cs="Arial"/>
          <w:sz w:val="22"/>
          <w:szCs w:val="22"/>
          <w:lang w:bidi="en-US"/>
        </w:rPr>
        <w:t xml:space="preserve">ouncil (if </w:t>
      </w:r>
      <w:r w:rsidR="00225151" w:rsidRPr="00175D1F">
        <w:rPr>
          <w:rFonts w:ascii="Arial" w:hAnsi="Arial" w:cs="Arial"/>
          <w:sz w:val="22"/>
          <w:szCs w:val="22"/>
          <w:lang w:bidi="en-US"/>
        </w:rPr>
        <w:t>there is one</w:t>
      </w:r>
      <w:r w:rsidRPr="00175D1F">
        <w:rPr>
          <w:rFonts w:ascii="Arial" w:hAnsi="Arial" w:cs="Arial"/>
          <w:sz w:val="22"/>
          <w:szCs w:val="22"/>
          <w:lang w:bidi="en-US"/>
        </w:rPr>
        <w:t>) which shall not be used with</w:t>
      </w:r>
      <w:r w:rsidR="006434DA" w:rsidRPr="00175D1F">
        <w:rPr>
          <w:rFonts w:ascii="Arial" w:hAnsi="Arial" w:cs="Arial"/>
          <w:sz w:val="22"/>
          <w:szCs w:val="22"/>
          <w:lang w:bidi="en-US"/>
        </w:rPr>
        <w:t>out a resolution to that effect</w:t>
      </w:r>
      <w:r w:rsidR="00B87F9D" w:rsidRPr="00175D1F">
        <w:rPr>
          <w:rFonts w:ascii="Arial" w:hAnsi="Arial" w:cs="Arial"/>
          <w:sz w:val="22"/>
          <w:szCs w:val="22"/>
          <w:lang w:bidi="en-US"/>
        </w:rPr>
        <w:t>.</w:t>
      </w:r>
    </w:p>
    <w:p w:rsidR="00883BA0" w:rsidRPr="00175D1F"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sz w:val="22"/>
          <w:szCs w:val="22"/>
          <w:lang w:bidi="en-US"/>
        </w:rPr>
      </w:pPr>
      <w:r w:rsidRPr="00175D1F">
        <w:rPr>
          <w:rFonts w:ascii="Arial" w:hAnsi="Arial" w:cs="Arial"/>
          <w:sz w:val="22"/>
          <w:szCs w:val="22"/>
          <w:lang w:bidi="en-US"/>
        </w:rPr>
        <w:t>(s</w:t>
      </w:r>
      <w:r w:rsidR="00883BA0" w:rsidRPr="00175D1F">
        <w:rPr>
          <w:rFonts w:ascii="Arial" w:hAnsi="Arial" w:cs="Arial"/>
          <w:i/>
          <w:sz w:val="22"/>
          <w:szCs w:val="22"/>
          <w:lang w:bidi="en-US"/>
        </w:rPr>
        <w:t xml:space="preserve">ee also standing order </w:t>
      </w:r>
      <w:bookmarkStart w:id="116" w:name="_Toc357072144"/>
      <w:r w:rsidR="00274726" w:rsidRPr="00175D1F">
        <w:rPr>
          <w:rFonts w:ascii="Arial" w:hAnsi="Arial" w:cs="Arial"/>
          <w:i/>
          <w:sz w:val="22"/>
          <w:szCs w:val="22"/>
          <w:lang w:bidi="en-US"/>
        </w:rPr>
        <w:t>23</w:t>
      </w:r>
      <w:r w:rsidRPr="00175D1F">
        <w:rPr>
          <w:rFonts w:ascii="Arial" w:hAnsi="Arial" w:cs="Arial"/>
          <w:i/>
          <w:sz w:val="22"/>
          <w:szCs w:val="22"/>
          <w:lang w:bidi="en-US"/>
        </w:rPr>
        <w:t>)</w:t>
      </w:r>
      <w:r w:rsidR="00274726" w:rsidRPr="00175D1F">
        <w:rPr>
          <w:rFonts w:ascii="Arial" w:hAnsi="Arial" w:cs="Arial"/>
          <w:i/>
          <w:sz w:val="22"/>
          <w:szCs w:val="22"/>
          <w:lang w:bidi="en-US"/>
        </w:rPr>
        <w:t>.</w:t>
      </w:r>
    </w:p>
    <w:p w:rsidR="00883BA0" w:rsidRPr="00175D1F" w:rsidRDefault="00883BA0" w:rsidP="0032195E">
      <w:pPr>
        <w:widowControl w:val="0"/>
        <w:suppressAutoHyphens/>
        <w:autoSpaceDE w:val="0"/>
        <w:autoSpaceDN w:val="0"/>
        <w:adjustRightInd w:val="0"/>
        <w:spacing w:after="200" w:line="276" w:lineRule="auto"/>
        <w:ind w:left="1134"/>
        <w:textAlignment w:val="center"/>
        <w:rPr>
          <w:rFonts w:ascii="Arial" w:hAnsi="Arial" w:cs="Arial"/>
          <w:i/>
          <w:sz w:val="18"/>
          <w:szCs w:val="22"/>
          <w:lang w:bidi="en-US"/>
        </w:rPr>
      </w:pPr>
    </w:p>
    <w:p w:rsidR="00883BA0" w:rsidRPr="00175D1F" w:rsidRDefault="001E3ED6" w:rsidP="0032195E">
      <w:pPr>
        <w:pStyle w:val="Heading1"/>
        <w:spacing w:before="0" w:after="200" w:line="276" w:lineRule="auto"/>
        <w:rPr>
          <w:rFonts w:ascii="Arial" w:hAnsi="Arial" w:cs="Arial"/>
          <w:b/>
          <w:color w:val="auto"/>
          <w:szCs w:val="22"/>
        </w:rPr>
      </w:pPr>
      <w:bookmarkStart w:id="117" w:name="_Toc359318571"/>
      <w:bookmarkStart w:id="118" w:name="_Toc359334522"/>
      <w:bookmarkStart w:id="119" w:name="_Toc359334801"/>
      <w:bookmarkStart w:id="120" w:name="_Toc359336503"/>
      <w:bookmarkStart w:id="121" w:name="_Toc509572005"/>
      <w:bookmarkEnd w:id="116"/>
      <w:r w:rsidRPr="00175D1F">
        <w:rPr>
          <w:rFonts w:ascii="Arial" w:hAnsi="Arial" w:cs="Arial"/>
          <w:b/>
          <w:color w:val="auto"/>
          <w:szCs w:val="22"/>
        </w:rPr>
        <w:t>RESPONSIBLE FINANCIAL OFFICER</w:t>
      </w:r>
      <w:bookmarkEnd w:id="117"/>
      <w:bookmarkEnd w:id="118"/>
      <w:bookmarkEnd w:id="119"/>
      <w:bookmarkEnd w:id="120"/>
      <w:bookmarkEnd w:id="121"/>
      <w:r w:rsidRPr="00175D1F">
        <w:rPr>
          <w:rFonts w:ascii="Arial" w:hAnsi="Arial" w:cs="Arial"/>
          <w:b/>
          <w:color w:val="auto"/>
          <w:szCs w:val="22"/>
        </w:rPr>
        <w:t xml:space="preserve"> </w:t>
      </w:r>
    </w:p>
    <w:p w:rsidR="00883BA0" w:rsidRPr="00175D1F"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175D1F">
        <w:rPr>
          <w:rFonts w:ascii="Arial" w:hAnsi="Arial" w:cs="Arial"/>
          <w:sz w:val="22"/>
          <w:szCs w:val="22"/>
          <w:lang w:bidi="en-US"/>
        </w:rPr>
        <w:t>The C</w:t>
      </w:r>
      <w:r w:rsidR="00883BA0" w:rsidRPr="00175D1F">
        <w:rPr>
          <w:rFonts w:ascii="Arial" w:hAnsi="Arial" w:cs="Arial"/>
          <w:sz w:val="22"/>
          <w:szCs w:val="22"/>
          <w:lang w:bidi="en-US"/>
        </w:rPr>
        <w:t>ouncil shall appoint</w:t>
      </w:r>
      <w:r w:rsidR="00883BA0" w:rsidRPr="00175D1F">
        <w:rPr>
          <w:rFonts w:ascii="Arial" w:hAnsi="Arial" w:cs="Arial"/>
          <w:b/>
          <w:sz w:val="22"/>
          <w:szCs w:val="22"/>
          <w:lang w:bidi="en-US"/>
        </w:rPr>
        <w:t xml:space="preserve"> </w:t>
      </w:r>
      <w:r w:rsidR="00883BA0" w:rsidRPr="00175D1F">
        <w:rPr>
          <w:rFonts w:ascii="Arial" w:hAnsi="Arial" w:cs="Arial"/>
          <w:sz w:val="22"/>
          <w:szCs w:val="22"/>
          <w:lang w:bidi="en-US"/>
        </w:rPr>
        <w:t>appropriate staff member(s)</w:t>
      </w:r>
      <w:r w:rsidR="00883BA0" w:rsidRPr="00175D1F">
        <w:rPr>
          <w:rFonts w:ascii="Arial" w:hAnsi="Arial" w:cs="Arial"/>
          <w:sz w:val="22"/>
          <w:szCs w:val="22"/>
        </w:rPr>
        <w:t xml:space="preserve"> </w:t>
      </w:r>
      <w:r w:rsidR="00883BA0" w:rsidRPr="00175D1F">
        <w:rPr>
          <w:rFonts w:ascii="Arial" w:hAnsi="Arial" w:cs="Arial"/>
          <w:sz w:val="22"/>
          <w:szCs w:val="22"/>
          <w:lang w:bidi="en-US"/>
        </w:rPr>
        <w:t>to undertake the work of the Responsible Financial Officer when the Responsible Financial Officer is absent.</w:t>
      </w:r>
    </w:p>
    <w:p w:rsidR="003C0B6D" w:rsidRDefault="003C0B6D">
      <w:pPr>
        <w:rPr>
          <w:rFonts w:ascii="Arial" w:hAnsi="Arial" w:cs="Arial"/>
          <w:b/>
          <w:bCs/>
          <w:color w:val="000000"/>
          <w:sz w:val="20"/>
          <w:szCs w:val="22"/>
          <w:lang w:bidi="en-US"/>
        </w:rPr>
      </w:pPr>
      <w:r>
        <w:rPr>
          <w:rFonts w:ascii="Arial" w:hAnsi="Arial" w:cs="Arial"/>
          <w:b/>
          <w:bCs/>
          <w:color w:val="000000"/>
          <w:sz w:val="20"/>
          <w:szCs w:val="22"/>
          <w:lang w:bidi="en-US"/>
        </w:rPr>
        <w:br w:type="page"/>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175D1F" w:rsidRDefault="001E3ED6" w:rsidP="0032195E">
      <w:pPr>
        <w:pStyle w:val="Heading1"/>
        <w:spacing w:before="0" w:after="200" w:line="276" w:lineRule="auto"/>
        <w:rPr>
          <w:rFonts w:ascii="Arial" w:hAnsi="Arial" w:cs="Arial"/>
          <w:b/>
          <w:color w:val="auto"/>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175D1F">
        <w:rPr>
          <w:rFonts w:ascii="Arial" w:hAnsi="Arial" w:cs="Arial"/>
          <w:b/>
          <w:color w:val="auto"/>
          <w:szCs w:val="22"/>
        </w:rPr>
        <w:t>ACCOUNTS AND ACCOUNTING STATEMENT</w:t>
      </w:r>
      <w:bookmarkEnd w:id="122"/>
      <w:r w:rsidRPr="00175D1F">
        <w:rPr>
          <w:rFonts w:ascii="Arial" w:hAnsi="Arial" w:cs="Arial"/>
          <w:b/>
          <w:color w:val="auto"/>
          <w:szCs w:val="22"/>
        </w:rPr>
        <w:t>S</w:t>
      </w:r>
      <w:bookmarkEnd w:id="123"/>
      <w:bookmarkEnd w:id="124"/>
      <w:bookmarkEnd w:id="125"/>
      <w:bookmarkEnd w:id="126"/>
      <w:bookmarkEnd w:id="127"/>
    </w:p>
    <w:p w:rsidR="00883BA0" w:rsidRPr="00175D1F" w:rsidRDefault="00883BA0" w:rsidP="0032195E">
      <w:pPr>
        <w:pStyle w:val="ListParagraph"/>
        <w:numPr>
          <w:ilvl w:val="0"/>
          <w:numId w:val="17"/>
        </w:numPr>
        <w:tabs>
          <w:tab w:val="clear" w:pos="1134"/>
          <w:tab w:val="num" w:pos="567"/>
        </w:tabs>
        <w:spacing w:after="200" w:line="276" w:lineRule="auto"/>
        <w:ind w:left="567"/>
        <w:rPr>
          <w:rFonts w:ascii="Arial" w:hAnsi="Arial" w:cs="Arial"/>
          <w:sz w:val="22"/>
          <w:szCs w:val="22"/>
          <w:lang w:bidi="en-US"/>
        </w:rPr>
      </w:pPr>
      <w:r w:rsidRPr="00175D1F">
        <w:rPr>
          <w:rFonts w:ascii="Arial" w:hAnsi="Arial" w:cs="Arial"/>
          <w:sz w:val="22"/>
          <w:szCs w:val="22"/>
          <w:lang w:bidi="en-US"/>
        </w:rPr>
        <w:t>“Proper practices” in standing orders refer</w:t>
      </w:r>
      <w:r w:rsidR="0082584E" w:rsidRPr="00175D1F">
        <w:rPr>
          <w:rFonts w:ascii="Arial" w:hAnsi="Arial" w:cs="Arial"/>
          <w:sz w:val="22"/>
          <w:szCs w:val="22"/>
          <w:lang w:bidi="en-US"/>
        </w:rPr>
        <w:t xml:space="preserve"> to the most recent version of </w:t>
      </w:r>
      <w:r w:rsidR="00225151" w:rsidRPr="00175D1F">
        <w:rPr>
          <w:rFonts w:ascii="Arial" w:hAnsi="Arial" w:cs="Arial"/>
          <w:sz w:val="22"/>
          <w:szCs w:val="22"/>
          <w:lang w:bidi="en-US"/>
        </w:rPr>
        <w:t>“</w:t>
      </w:r>
      <w:r w:rsidRPr="00175D1F">
        <w:rPr>
          <w:rFonts w:ascii="Arial" w:hAnsi="Arial" w:cs="Arial"/>
          <w:sz w:val="22"/>
          <w:szCs w:val="22"/>
          <w:lang w:bidi="en-US"/>
        </w:rPr>
        <w:t>Governance and Accountability for Local Councils – a Practitioners’ Guide</w:t>
      </w:r>
      <w:r w:rsidR="00225151" w:rsidRPr="00175D1F">
        <w:rPr>
          <w:rFonts w:ascii="Arial" w:hAnsi="Arial" w:cs="Arial"/>
          <w:sz w:val="22"/>
          <w:szCs w:val="22"/>
          <w:lang w:bidi="en-US"/>
        </w:rPr>
        <w:t>”</w:t>
      </w:r>
      <w:r w:rsidRPr="00175D1F">
        <w:rPr>
          <w:rFonts w:ascii="Arial" w:hAnsi="Arial" w:cs="Arial"/>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175D1F"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75D1F">
        <w:rPr>
          <w:rFonts w:ascii="Arial" w:hAnsi="Arial" w:cs="Arial"/>
          <w:sz w:val="22"/>
          <w:szCs w:val="22"/>
          <w:lang w:bidi="en-US"/>
        </w:rPr>
        <w:t>whether contracts</w:t>
      </w:r>
      <w:r w:rsidR="0062325E" w:rsidRPr="00175D1F">
        <w:rPr>
          <w:rFonts w:ascii="Arial" w:hAnsi="Arial" w:cs="Arial"/>
          <w:sz w:val="22"/>
          <w:szCs w:val="22"/>
          <w:lang w:bidi="en-US"/>
        </w:rPr>
        <w:t xml:space="preserve"> with</w:t>
      </w:r>
      <w:r w:rsidR="0004640F" w:rsidRPr="00175D1F">
        <w:rPr>
          <w:rFonts w:ascii="Arial" w:hAnsi="Arial" w:cs="Arial"/>
          <w:sz w:val="22"/>
          <w:szCs w:val="22"/>
          <w:lang w:bidi="en-US"/>
        </w:rPr>
        <w:t xml:space="preserve"> </w:t>
      </w:r>
      <w:r w:rsidR="0062325E" w:rsidRPr="00175D1F">
        <w:rPr>
          <w:rFonts w:ascii="Arial" w:hAnsi="Arial" w:cs="Arial"/>
          <w:sz w:val="22"/>
          <w:szCs w:val="22"/>
          <w:lang w:bidi="en-US"/>
        </w:rPr>
        <w:t>an estimated</w:t>
      </w:r>
      <w:r w:rsidR="00B7521E" w:rsidRPr="00175D1F">
        <w:rPr>
          <w:rFonts w:ascii="Arial" w:hAnsi="Arial" w:cs="Arial"/>
          <w:sz w:val="22"/>
          <w:szCs w:val="22"/>
          <w:lang w:bidi="en-US"/>
        </w:rPr>
        <w:t xml:space="preserve"> </w:t>
      </w:r>
      <w:r w:rsidR="0062325E" w:rsidRPr="00175D1F">
        <w:rPr>
          <w:rFonts w:ascii="Arial" w:hAnsi="Arial" w:cs="Arial"/>
          <w:sz w:val="22"/>
          <w:szCs w:val="22"/>
          <w:lang w:bidi="en-US"/>
        </w:rPr>
        <w:t xml:space="preserve">value </w:t>
      </w:r>
      <w:r w:rsidRPr="00175D1F">
        <w:rPr>
          <w:rFonts w:ascii="Arial" w:hAnsi="Arial" w:cs="Arial"/>
          <w:sz w:val="22"/>
          <w:szCs w:val="22"/>
          <w:lang w:bidi="en-US"/>
        </w:rPr>
        <w:t xml:space="preserve">below </w:t>
      </w:r>
      <w:r w:rsidRPr="00175D1F">
        <w:rPr>
          <w:rFonts w:ascii="Arial" w:hAnsi="Arial" w:cs="Arial"/>
          <w:b/>
          <w:sz w:val="22"/>
          <w:szCs w:val="22"/>
          <w:lang w:bidi="en-US"/>
        </w:rPr>
        <w:t>£25,000</w:t>
      </w:r>
      <w:r w:rsidR="007555D9" w:rsidRPr="00175D1F">
        <w:rPr>
          <w:rFonts w:ascii="Arial" w:hAnsi="Arial" w:cs="Arial"/>
          <w:sz w:val="22"/>
          <w:szCs w:val="22"/>
          <w:lang w:bidi="en-US"/>
        </w:rPr>
        <w:t xml:space="preserve"> </w:t>
      </w:r>
      <w:r w:rsidR="00032275" w:rsidRPr="00175D1F">
        <w:rPr>
          <w:rFonts w:ascii="Arial" w:hAnsi="Arial" w:cs="Arial"/>
          <w:sz w:val="22"/>
          <w:szCs w:val="22"/>
          <w:lang w:bidi="en-US"/>
        </w:rPr>
        <w:t xml:space="preserve">due to special circumstances </w:t>
      </w:r>
      <w:r w:rsidR="007555D9" w:rsidRPr="00175D1F">
        <w:rPr>
          <w:rFonts w:ascii="Arial" w:hAnsi="Arial" w:cs="Arial"/>
          <w:sz w:val="22"/>
          <w:szCs w:val="22"/>
          <w:lang w:bidi="en-US"/>
        </w:rPr>
        <w:t xml:space="preserve">are exempt from </w:t>
      </w:r>
      <w:r w:rsidR="00032275" w:rsidRPr="00175D1F">
        <w:rPr>
          <w:rFonts w:ascii="Arial" w:hAnsi="Arial" w:cs="Arial"/>
          <w:sz w:val="22"/>
          <w:szCs w:val="22"/>
          <w:lang w:bidi="en-US"/>
        </w:rPr>
        <w:t xml:space="preserve">a </w:t>
      </w:r>
      <w:r w:rsidR="0023055F" w:rsidRPr="00175D1F">
        <w:rPr>
          <w:rFonts w:ascii="Arial" w:hAnsi="Arial" w:cs="Arial"/>
          <w:sz w:val="22"/>
          <w:szCs w:val="22"/>
          <w:lang w:bidi="en-US"/>
        </w:rPr>
        <w:t xml:space="preserve">tendering process or </w:t>
      </w:r>
      <w:r w:rsidR="00032275" w:rsidRPr="00175D1F">
        <w:rPr>
          <w:rFonts w:ascii="Arial" w:hAnsi="Arial" w:cs="Arial"/>
          <w:sz w:val="22"/>
          <w:szCs w:val="22"/>
          <w:lang w:bidi="en-US"/>
        </w:rPr>
        <w:t>procurement exerci</w:t>
      </w:r>
      <w:r w:rsidR="0028496D" w:rsidRPr="00175D1F">
        <w:rPr>
          <w:rFonts w:ascii="Arial" w:hAnsi="Arial" w:cs="Arial"/>
          <w:sz w:val="22"/>
          <w:szCs w:val="22"/>
          <w:lang w:bidi="en-US"/>
        </w:rPr>
        <w:t>se</w:t>
      </w:r>
      <w:r w:rsidR="002A3B1E" w:rsidRPr="00175D1F">
        <w:rPr>
          <w:rFonts w:ascii="Arial" w:hAnsi="Arial" w:cs="Arial"/>
          <w:sz w:val="22"/>
          <w:szCs w:val="22"/>
          <w:lang w:bidi="en-US"/>
        </w:rPr>
        <w:t>.</w:t>
      </w:r>
      <w:r w:rsidRPr="00175D1F">
        <w:rPr>
          <w:rFonts w:ascii="Arial" w:hAnsi="Arial" w:cs="Arial"/>
          <w:sz w:val="22"/>
          <w:szCs w:val="22"/>
          <w:lang w:bidi="en-US"/>
        </w:rPr>
        <w:t xml:space="preserve"> </w:t>
      </w:r>
    </w:p>
    <w:p w:rsidR="00883BA0" w:rsidRPr="00175D1F"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175D1F">
        <w:rPr>
          <w:rFonts w:ascii="Arial" w:hAnsi="Arial" w:cs="Arial"/>
          <w:sz w:val="22"/>
          <w:szCs w:val="22"/>
          <w:lang w:bidi="en-US"/>
        </w:rPr>
        <w:t>Financial regulations shall be reviewed regularly and at least annually for fitness of purpose.</w:t>
      </w:r>
    </w:p>
    <w:p w:rsidR="00883BA0" w:rsidRPr="00175D1F"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175D1F">
        <w:rPr>
          <w:rFonts w:ascii="Arial" w:hAnsi="Arial" w:cs="Arial"/>
          <w:b/>
          <w:bCs/>
          <w:sz w:val="22"/>
          <w:szCs w:val="22"/>
          <w:lang w:bidi="en-US"/>
        </w:rPr>
        <w:t>A</w:t>
      </w:r>
      <w:r w:rsidR="006A5A10" w:rsidRPr="00175D1F">
        <w:rPr>
          <w:rFonts w:ascii="Arial" w:hAnsi="Arial" w:cs="Arial"/>
          <w:b/>
          <w:bCs/>
          <w:sz w:val="22"/>
          <w:szCs w:val="22"/>
          <w:lang w:bidi="en-US"/>
        </w:rPr>
        <w:t xml:space="preserve"> </w:t>
      </w:r>
      <w:r w:rsidRPr="00175D1F">
        <w:rPr>
          <w:rFonts w:ascii="Arial" w:hAnsi="Arial" w:cs="Arial"/>
          <w:b/>
          <w:bCs/>
          <w:sz w:val="22"/>
          <w:szCs w:val="22"/>
          <w:lang w:bidi="en-US"/>
        </w:rPr>
        <w:t xml:space="preserve">public contract </w:t>
      </w:r>
      <w:r w:rsidR="00CF4519" w:rsidRPr="00175D1F">
        <w:rPr>
          <w:rFonts w:ascii="Arial" w:hAnsi="Arial" w:cs="Arial"/>
          <w:b/>
          <w:bCs/>
          <w:sz w:val="22"/>
          <w:szCs w:val="22"/>
          <w:lang w:bidi="en-US"/>
        </w:rPr>
        <w:t>regulated by</w:t>
      </w:r>
      <w:r w:rsidR="00883BA0" w:rsidRPr="00175D1F">
        <w:rPr>
          <w:rFonts w:ascii="Arial" w:hAnsi="Arial" w:cs="Arial"/>
          <w:b/>
          <w:bCs/>
          <w:sz w:val="22"/>
          <w:szCs w:val="22"/>
          <w:lang w:bidi="en-US"/>
        </w:rPr>
        <w:t xml:space="preserve"> </w:t>
      </w:r>
      <w:r w:rsidRPr="00175D1F">
        <w:rPr>
          <w:rFonts w:ascii="Arial" w:hAnsi="Arial" w:cs="Arial"/>
          <w:b/>
          <w:bCs/>
          <w:sz w:val="22"/>
          <w:szCs w:val="22"/>
          <w:lang w:bidi="en-US"/>
        </w:rPr>
        <w:t xml:space="preserve">the </w:t>
      </w:r>
      <w:r w:rsidRPr="00175D1F">
        <w:rPr>
          <w:rFonts w:ascii="Arial" w:hAnsi="Arial" w:cs="Arial"/>
          <w:b/>
          <w:sz w:val="22"/>
          <w:szCs w:val="22"/>
        </w:rPr>
        <w:t>Public</w:t>
      </w:r>
      <w:r w:rsidR="00A74841" w:rsidRPr="00175D1F">
        <w:rPr>
          <w:rFonts w:ascii="Arial" w:hAnsi="Arial" w:cs="Arial"/>
          <w:b/>
          <w:bCs/>
          <w:sz w:val="22"/>
          <w:szCs w:val="22"/>
          <w:lang w:bidi="en-US"/>
        </w:rPr>
        <w:t xml:space="preserve"> Contracts Regulations 2015 </w:t>
      </w:r>
      <w:r w:rsidR="00883BA0" w:rsidRPr="00175D1F">
        <w:rPr>
          <w:rFonts w:ascii="Arial" w:hAnsi="Arial" w:cs="Arial"/>
          <w:b/>
          <w:bCs/>
          <w:sz w:val="22"/>
          <w:szCs w:val="22"/>
          <w:lang w:bidi="en-US"/>
        </w:rPr>
        <w:t>with an estimated value in excess of</w:t>
      </w:r>
      <w:r w:rsidR="00313C75" w:rsidRPr="00175D1F">
        <w:rPr>
          <w:rFonts w:ascii="Arial" w:hAnsi="Arial" w:cs="Arial"/>
          <w:b/>
          <w:bCs/>
          <w:sz w:val="22"/>
          <w:szCs w:val="22"/>
          <w:lang w:bidi="en-US"/>
        </w:rPr>
        <w:t xml:space="preserve"> </w:t>
      </w:r>
      <w:r w:rsidR="00C53D82" w:rsidRPr="00175D1F">
        <w:rPr>
          <w:rFonts w:ascii="Arial" w:hAnsi="Arial" w:cs="Arial"/>
          <w:b/>
          <w:bCs/>
          <w:sz w:val="22"/>
          <w:szCs w:val="22"/>
          <w:lang w:bidi="en-US"/>
        </w:rPr>
        <w:t>£25,000</w:t>
      </w:r>
      <w:r w:rsidR="00712190" w:rsidRPr="00175D1F">
        <w:rPr>
          <w:rFonts w:ascii="Arial" w:hAnsi="Arial" w:cs="Arial"/>
          <w:b/>
          <w:bCs/>
          <w:sz w:val="22"/>
          <w:szCs w:val="22"/>
          <w:lang w:bidi="en-US"/>
        </w:rPr>
        <w:t xml:space="preserve"> but less than the relevant thresholds in standing order </w:t>
      </w:r>
      <w:r w:rsidR="00FF5D57" w:rsidRPr="00175D1F">
        <w:rPr>
          <w:rFonts w:ascii="Arial" w:hAnsi="Arial" w:cs="Arial"/>
          <w:b/>
          <w:bCs/>
          <w:sz w:val="22"/>
          <w:szCs w:val="22"/>
          <w:lang w:bidi="en-US"/>
        </w:rPr>
        <w:t xml:space="preserve">18(f) </w:t>
      </w:r>
      <w:r w:rsidR="00564944" w:rsidRPr="00175D1F">
        <w:rPr>
          <w:rFonts w:ascii="Arial" w:hAnsi="Arial" w:cs="Arial"/>
          <w:b/>
          <w:bCs/>
          <w:sz w:val="22"/>
          <w:szCs w:val="22"/>
          <w:lang w:bidi="en-US"/>
        </w:rPr>
        <w:t xml:space="preserve">is subject </w:t>
      </w:r>
      <w:r w:rsidR="00916CCE" w:rsidRPr="00175D1F">
        <w:rPr>
          <w:rFonts w:ascii="Arial" w:hAnsi="Arial" w:cs="Arial"/>
          <w:b/>
          <w:bCs/>
          <w:sz w:val="22"/>
          <w:szCs w:val="22"/>
          <w:lang w:bidi="en-US"/>
        </w:rPr>
        <w:t xml:space="preserve">to </w:t>
      </w:r>
      <w:r w:rsidR="003D00A6" w:rsidRPr="00175D1F">
        <w:rPr>
          <w:rFonts w:ascii="Arial" w:hAnsi="Arial" w:cs="Arial"/>
          <w:b/>
          <w:bCs/>
          <w:sz w:val="22"/>
          <w:szCs w:val="22"/>
          <w:lang w:bidi="en-US"/>
        </w:rPr>
        <w:t>Regulations</w:t>
      </w:r>
      <w:r w:rsidR="00C43F23" w:rsidRPr="00175D1F">
        <w:rPr>
          <w:rFonts w:ascii="Arial" w:hAnsi="Arial" w:cs="Arial"/>
          <w:b/>
          <w:bCs/>
          <w:sz w:val="22"/>
          <w:szCs w:val="22"/>
          <w:lang w:bidi="en-US"/>
        </w:rPr>
        <w:t xml:space="preserve"> 109-</w:t>
      </w:r>
      <w:r w:rsidR="00032275" w:rsidRPr="00175D1F">
        <w:rPr>
          <w:rFonts w:ascii="Arial" w:hAnsi="Arial" w:cs="Arial"/>
          <w:b/>
          <w:bCs/>
          <w:sz w:val="22"/>
          <w:szCs w:val="22"/>
          <w:lang w:bidi="en-US"/>
        </w:rPr>
        <w:t>114 of</w:t>
      </w:r>
      <w:r w:rsidR="00B7521E" w:rsidRPr="00175D1F">
        <w:rPr>
          <w:rFonts w:ascii="Arial" w:hAnsi="Arial" w:cs="Arial"/>
          <w:b/>
          <w:bCs/>
          <w:sz w:val="22"/>
          <w:szCs w:val="22"/>
          <w:lang w:bidi="en-US"/>
        </w:rPr>
        <w:t xml:space="preserve"> </w:t>
      </w:r>
      <w:r w:rsidR="00564944" w:rsidRPr="00175D1F">
        <w:rPr>
          <w:rFonts w:ascii="Arial" w:hAnsi="Arial" w:cs="Arial"/>
          <w:b/>
          <w:bCs/>
          <w:sz w:val="22"/>
          <w:szCs w:val="22"/>
          <w:lang w:bidi="en-US"/>
        </w:rPr>
        <w:t xml:space="preserve">the </w:t>
      </w:r>
      <w:r w:rsidR="007450D4" w:rsidRPr="00175D1F">
        <w:rPr>
          <w:rFonts w:ascii="Arial" w:hAnsi="Arial" w:cs="Arial"/>
          <w:b/>
          <w:bCs/>
          <w:sz w:val="22"/>
          <w:szCs w:val="22"/>
          <w:lang w:bidi="en-US"/>
        </w:rPr>
        <w:t>Public Contracts Regulations 2015</w:t>
      </w:r>
      <w:r w:rsidR="00032275" w:rsidRPr="00175D1F">
        <w:rPr>
          <w:rFonts w:ascii="Arial" w:hAnsi="Arial" w:cs="Arial"/>
          <w:b/>
          <w:sz w:val="22"/>
          <w:szCs w:val="22"/>
        </w:rPr>
        <w:t xml:space="preserve"> w</w:t>
      </w:r>
      <w:r w:rsidR="00032275" w:rsidRPr="00175D1F">
        <w:rPr>
          <w:rFonts w:ascii="Arial" w:hAnsi="Arial" w:cs="Arial"/>
          <w:b/>
          <w:bCs/>
          <w:sz w:val="22"/>
          <w:szCs w:val="22"/>
          <w:lang w:bidi="en-US"/>
        </w:rPr>
        <w:t xml:space="preserve">hich include </w:t>
      </w:r>
      <w:r w:rsidR="0023055F" w:rsidRPr="00175D1F">
        <w:rPr>
          <w:rFonts w:ascii="Arial" w:hAnsi="Arial" w:cs="Arial"/>
          <w:b/>
          <w:bCs/>
          <w:sz w:val="22"/>
          <w:szCs w:val="22"/>
          <w:lang w:bidi="en-US"/>
        </w:rPr>
        <w:t xml:space="preserve">a requirement </w:t>
      </w:r>
      <w:r w:rsidR="00E80B39" w:rsidRPr="00175D1F">
        <w:rPr>
          <w:rFonts w:ascii="Arial" w:hAnsi="Arial" w:cs="Arial"/>
          <w:b/>
          <w:bCs/>
          <w:sz w:val="22"/>
          <w:szCs w:val="22"/>
          <w:lang w:bidi="en-US"/>
        </w:rPr>
        <w:t>on the C</w:t>
      </w:r>
      <w:r w:rsidR="00564944" w:rsidRPr="00175D1F">
        <w:rPr>
          <w:rFonts w:ascii="Arial" w:hAnsi="Arial" w:cs="Arial"/>
          <w:b/>
          <w:bCs/>
          <w:sz w:val="22"/>
          <w:szCs w:val="22"/>
          <w:lang w:bidi="en-US"/>
        </w:rPr>
        <w:t>ouncil to</w:t>
      </w:r>
      <w:r w:rsidR="00B7521E" w:rsidRPr="00175D1F">
        <w:rPr>
          <w:rFonts w:ascii="Arial" w:hAnsi="Arial" w:cs="Arial"/>
          <w:b/>
          <w:bCs/>
          <w:sz w:val="22"/>
          <w:szCs w:val="22"/>
          <w:lang w:bidi="en-US"/>
        </w:rPr>
        <w:t xml:space="preserve"> </w:t>
      </w:r>
      <w:r w:rsidR="00032275" w:rsidRPr="00175D1F">
        <w:rPr>
          <w:rFonts w:ascii="Arial" w:hAnsi="Arial" w:cs="Arial"/>
          <w:b/>
          <w:bCs/>
          <w:sz w:val="22"/>
          <w:szCs w:val="22"/>
          <w:lang w:bidi="en-US"/>
        </w:rPr>
        <w:t>adverti</w:t>
      </w:r>
      <w:r w:rsidR="0023055F" w:rsidRPr="00175D1F">
        <w:rPr>
          <w:rFonts w:ascii="Arial" w:hAnsi="Arial" w:cs="Arial"/>
          <w:b/>
          <w:bCs/>
          <w:sz w:val="22"/>
          <w:szCs w:val="22"/>
          <w:lang w:bidi="en-US"/>
        </w:rPr>
        <w:t>se</w:t>
      </w:r>
      <w:r w:rsidR="00032275" w:rsidRPr="00175D1F">
        <w:rPr>
          <w:rFonts w:ascii="Arial" w:hAnsi="Arial" w:cs="Arial"/>
          <w:b/>
          <w:bCs/>
          <w:sz w:val="22"/>
          <w:szCs w:val="22"/>
          <w:lang w:bidi="en-US"/>
        </w:rPr>
        <w:t xml:space="preserve"> t</w:t>
      </w:r>
      <w:r w:rsidR="00023AAA" w:rsidRPr="00175D1F">
        <w:rPr>
          <w:rFonts w:ascii="Arial" w:hAnsi="Arial" w:cs="Arial"/>
          <w:b/>
          <w:bCs/>
          <w:sz w:val="22"/>
          <w:szCs w:val="22"/>
          <w:lang w:bidi="en-US"/>
        </w:rPr>
        <w:t>he contract opportunity on the Contracts Finder</w:t>
      </w:r>
      <w:r w:rsidR="00032275" w:rsidRPr="00175D1F">
        <w:rPr>
          <w:rFonts w:ascii="Arial" w:hAnsi="Arial" w:cs="Arial"/>
          <w:b/>
          <w:bCs/>
          <w:sz w:val="22"/>
          <w:szCs w:val="22"/>
          <w:lang w:bidi="en-US"/>
        </w:rPr>
        <w:t xml:space="preserve"> website</w:t>
      </w:r>
      <w:r w:rsidR="00564944" w:rsidRPr="00175D1F">
        <w:rPr>
          <w:rFonts w:ascii="Arial" w:hAnsi="Arial" w:cs="Arial"/>
          <w:b/>
          <w:bCs/>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 xml:space="preserve">ouncil’s specification (ii) the time, </w:t>
      </w:r>
      <w:proofErr w:type="gramStart"/>
      <w:r w:rsidRPr="00D13515">
        <w:rPr>
          <w:rFonts w:ascii="Arial" w:hAnsi="Arial" w:cs="Arial"/>
          <w:color w:val="000000"/>
          <w:sz w:val="22"/>
          <w:szCs w:val="22"/>
          <w:lang w:bidi="en-US"/>
        </w:rPr>
        <w:t>date</w:t>
      </w:r>
      <w:proofErr w:type="gramEnd"/>
      <w:r w:rsidRPr="00D13515">
        <w:rPr>
          <w:rFonts w:ascii="Arial" w:hAnsi="Arial" w:cs="Arial"/>
          <w:color w:val="000000"/>
          <w:sz w:val="22"/>
          <w:szCs w:val="22"/>
          <w:lang w:bidi="en-US"/>
        </w:rPr>
        <w:t xml:space="preserv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 shall be opened by the Proper Officer</w:t>
      </w:r>
      <w:proofErr w:type="gramEnd"/>
      <w:r w:rsidRPr="00D13515">
        <w:rPr>
          <w:rFonts w:ascii="Arial" w:hAnsi="Arial" w:cs="Arial"/>
          <w:color w:val="000000"/>
          <w:sz w:val="22"/>
          <w:szCs w:val="22"/>
          <w:lang w:bidi="en-US"/>
        </w:rPr>
        <w:t xml:space="preserve">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175D1F"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175D1F">
        <w:rPr>
          <w:rFonts w:ascii="Arial" w:hAnsi="Arial" w:cs="Arial"/>
          <w:b/>
          <w:bCs/>
          <w:sz w:val="22"/>
          <w:szCs w:val="22"/>
          <w:lang w:bidi="en-US"/>
        </w:rPr>
        <w:t xml:space="preserve">A </w:t>
      </w:r>
      <w:r w:rsidR="00EF53C0" w:rsidRPr="00175D1F">
        <w:rPr>
          <w:rFonts w:ascii="Arial" w:hAnsi="Arial" w:cs="Arial"/>
          <w:b/>
          <w:bCs/>
          <w:sz w:val="22"/>
          <w:szCs w:val="22"/>
          <w:lang w:bidi="en-US"/>
        </w:rPr>
        <w:t>public</w:t>
      </w:r>
      <w:r w:rsidR="00883BA0" w:rsidRPr="00175D1F">
        <w:rPr>
          <w:rFonts w:ascii="Arial" w:hAnsi="Arial" w:cs="Arial"/>
          <w:b/>
          <w:bCs/>
          <w:sz w:val="22"/>
          <w:szCs w:val="22"/>
          <w:lang w:bidi="en-US"/>
        </w:rPr>
        <w:t xml:space="preserve"> contract</w:t>
      </w:r>
      <w:r w:rsidR="007555D9" w:rsidRPr="00175D1F">
        <w:rPr>
          <w:rFonts w:ascii="Arial" w:hAnsi="Arial" w:cs="Arial"/>
          <w:b/>
          <w:bCs/>
          <w:sz w:val="22"/>
          <w:szCs w:val="22"/>
          <w:lang w:bidi="en-US"/>
        </w:rPr>
        <w:t xml:space="preserve"> </w:t>
      </w:r>
      <w:r w:rsidR="0062325E" w:rsidRPr="00175D1F">
        <w:rPr>
          <w:rFonts w:ascii="Arial" w:hAnsi="Arial" w:cs="Arial"/>
          <w:b/>
          <w:bCs/>
          <w:sz w:val="22"/>
          <w:szCs w:val="22"/>
          <w:lang w:bidi="en-US"/>
        </w:rPr>
        <w:t xml:space="preserve"> regulated</w:t>
      </w:r>
      <w:r w:rsidR="00B7521E" w:rsidRPr="00175D1F">
        <w:rPr>
          <w:rFonts w:ascii="Arial" w:hAnsi="Arial" w:cs="Arial"/>
          <w:b/>
          <w:bCs/>
          <w:sz w:val="22"/>
          <w:szCs w:val="22"/>
          <w:lang w:bidi="en-US"/>
        </w:rPr>
        <w:t xml:space="preserve"> </w:t>
      </w:r>
      <w:r w:rsidR="0062325E" w:rsidRPr="00175D1F">
        <w:rPr>
          <w:rFonts w:ascii="Arial" w:hAnsi="Arial" w:cs="Arial"/>
          <w:b/>
          <w:bCs/>
          <w:sz w:val="22"/>
          <w:szCs w:val="22"/>
          <w:lang w:bidi="en-US"/>
        </w:rPr>
        <w:t xml:space="preserve">by </w:t>
      </w:r>
      <w:r w:rsidR="00FB177C" w:rsidRPr="00175D1F">
        <w:rPr>
          <w:rFonts w:ascii="Arial" w:hAnsi="Arial" w:cs="Arial"/>
          <w:b/>
          <w:bCs/>
          <w:sz w:val="22"/>
          <w:szCs w:val="22"/>
          <w:lang w:bidi="en-US"/>
        </w:rPr>
        <w:t xml:space="preserve">the </w:t>
      </w:r>
      <w:r w:rsidR="007555D9" w:rsidRPr="00175D1F">
        <w:rPr>
          <w:rFonts w:ascii="Arial" w:hAnsi="Arial" w:cs="Arial"/>
          <w:b/>
          <w:bCs/>
          <w:sz w:val="22"/>
          <w:szCs w:val="22"/>
          <w:lang w:bidi="en-US"/>
        </w:rPr>
        <w:t>Public Contracts Regulations 2015</w:t>
      </w:r>
      <w:r w:rsidR="00B7521E" w:rsidRPr="00175D1F">
        <w:rPr>
          <w:rFonts w:ascii="Arial" w:hAnsi="Arial" w:cs="Arial"/>
          <w:b/>
          <w:bCs/>
          <w:sz w:val="22"/>
          <w:szCs w:val="22"/>
          <w:lang w:bidi="en-US"/>
        </w:rPr>
        <w:t xml:space="preserve"> </w:t>
      </w:r>
      <w:r w:rsidR="0023055F" w:rsidRPr="00175D1F">
        <w:rPr>
          <w:rFonts w:ascii="Arial" w:hAnsi="Arial" w:cs="Arial"/>
          <w:b/>
          <w:bCs/>
          <w:sz w:val="22"/>
          <w:szCs w:val="22"/>
          <w:lang w:bidi="en-US"/>
        </w:rPr>
        <w:t xml:space="preserve">with an estimated value in excess of </w:t>
      </w:r>
      <w:r w:rsidR="00A40CDA" w:rsidRPr="00175D1F">
        <w:rPr>
          <w:rFonts w:ascii="Arial" w:hAnsi="Arial" w:cs="Arial"/>
          <w:b/>
          <w:bCs/>
          <w:sz w:val="22"/>
          <w:szCs w:val="22"/>
          <w:lang w:bidi="en-US"/>
        </w:rPr>
        <w:t>£181,302</w:t>
      </w:r>
      <w:r w:rsidR="00B7521E" w:rsidRPr="00175D1F">
        <w:rPr>
          <w:rFonts w:ascii="Arial" w:hAnsi="Arial" w:cs="Arial"/>
          <w:b/>
          <w:bCs/>
          <w:sz w:val="22"/>
          <w:szCs w:val="22"/>
          <w:lang w:bidi="en-US"/>
        </w:rPr>
        <w:t xml:space="preserve"> </w:t>
      </w:r>
      <w:r w:rsidR="00A40CDA" w:rsidRPr="00175D1F">
        <w:rPr>
          <w:rFonts w:ascii="Arial" w:hAnsi="Arial" w:cs="Arial"/>
          <w:b/>
          <w:bCs/>
          <w:sz w:val="22"/>
          <w:szCs w:val="22"/>
          <w:lang w:bidi="en-US"/>
        </w:rPr>
        <w:t>for a public service or supply contract</w:t>
      </w:r>
      <w:r w:rsidR="00B7521E" w:rsidRPr="00175D1F">
        <w:rPr>
          <w:rFonts w:ascii="Arial" w:hAnsi="Arial" w:cs="Arial"/>
          <w:b/>
          <w:bCs/>
          <w:sz w:val="22"/>
          <w:szCs w:val="22"/>
          <w:lang w:bidi="en-US"/>
        </w:rPr>
        <w:t xml:space="preserve"> </w:t>
      </w:r>
      <w:r w:rsidR="00A40CDA" w:rsidRPr="00175D1F">
        <w:rPr>
          <w:rFonts w:ascii="Arial" w:hAnsi="Arial" w:cs="Arial"/>
          <w:b/>
          <w:bCs/>
          <w:sz w:val="22"/>
          <w:szCs w:val="22"/>
          <w:lang w:bidi="en-US"/>
        </w:rPr>
        <w:t>or</w:t>
      </w:r>
      <w:r w:rsidR="00B7521E" w:rsidRPr="00175D1F">
        <w:rPr>
          <w:rFonts w:ascii="Arial" w:hAnsi="Arial" w:cs="Arial"/>
          <w:b/>
          <w:bCs/>
          <w:sz w:val="22"/>
          <w:szCs w:val="22"/>
          <w:lang w:bidi="en-US"/>
        </w:rPr>
        <w:t xml:space="preserve"> </w:t>
      </w:r>
      <w:r w:rsidR="0023055F" w:rsidRPr="00175D1F">
        <w:rPr>
          <w:rFonts w:ascii="Arial" w:hAnsi="Arial" w:cs="Arial"/>
          <w:b/>
          <w:bCs/>
          <w:sz w:val="22"/>
          <w:szCs w:val="22"/>
          <w:lang w:bidi="en-US"/>
        </w:rPr>
        <w:t xml:space="preserve">in excess of </w:t>
      </w:r>
      <w:r w:rsidR="00A40CDA" w:rsidRPr="00175D1F">
        <w:rPr>
          <w:rFonts w:ascii="Arial" w:hAnsi="Arial" w:cs="Arial"/>
          <w:b/>
          <w:bCs/>
          <w:sz w:val="22"/>
          <w:szCs w:val="22"/>
          <w:lang w:bidi="en-US"/>
        </w:rPr>
        <w:t>£4,551,413</w:t>
      </w:r>
      <w:r w:rsidR="00A40CDA" w:rsidRPr="00175D1F">
        <w:rPr>
          <w:rFonts w:ascii="Arial" w:hAnsi="Arial" w:cs="Arial"/>
          <w:b/>
          <w:sz w:val="22"/>
          <w:szCs w:val="22"/>
        </w:rPr>
        <w:t xml:space="preserve"> </w:t>
      </w:r>
      <w:r w:rsidR="0023055F" w:rsidRPr="00175D1F">
        <w:rPr>
          <w:rFonts w:ascii="Arial" w:hAnsi="Arial" w:cs="Arial"/>
          <w:b/>
          <w:bCs/>
          <w:sz w:val="22"/>
          <w:szCs w:val="22"/>
          <w:lang w:bidi="en-US"/>
        </w:rPr>
        <w:t>for a public works contract (</w:t>
      </w:r>
      <w:r w:rsidR="006A5A10" w:rsidRPr="00175D1F">
        <w:rPr>
          <w:rFonts w:ascii="Arial" w:hAnsi="Arial" w:cs="Arial"/>
          <w:b/>
          <w:bCs/>
          <w:sz w:val="22"/>
          <w:szCs w:val="22"/>
          <w:lang w:bidi="en-US"/>
        </w:rPr>
        <w:t>or other</w:t>
      </w:r>
      <w:r w:rsidR="00B7521E" w:rsidRPr="00175D1F">
        <w:rPr>
          <w:rFonts w:ascii="Arial" w:hAnsi="Arial" w:cs="Arial"/>
          <w:b/>
          <w:bCs/>
          <w:sz w:val="22"/>
          <w:szCs w:val="22"/>
          <w:lang w:bidi="en-US"/>
        </w:rPr>
        <w:t xml:space="preserve"> </w:t>
      </w:r>
      <w:r w:rsidR="00822C76" w:rsidRPr="00175D1F">
        <w:rPr>
          <w:rFonts w:ascii="Arial" w:hAnsi="Arial" w:cs="Arial"/>
          <w:b/>
          <w:bCs/>
          <w:sz w:val="22"/>
          <w:szCs w:val="22"/>
          <w:lang w:bidi="en-US"/>
        </w:rPr>
        <w:t>threshold</w:t>
      </w:r>
      <w:r w:rsidR="008C496A" w:rsidRPr="00175D1F">
        <w:rPr>
          <w:rFonts w:ascii="Arial" w:hAnsi="Arial" w:cs="Arial"/>
          <w:b/>
          <w:bCs/>
          <w:sz w:val="22"/>
          <w:szCs w:val="22"/>
          <w:lang w:bidi="en-US"/>
        </w:rPr>
        <w:t>s</w:t>
      </w:r>
      <w:r w:rsidR="007555D9" w:rsidRPr="00175D1F">
        <w:rPr>
          <w:rFonts w:ascii="Arial" w:hAnsi="Arial" w:cs="Arial"/>
          <w:b/>
          <w:bCs/>
          <w:sz w:val="22"/>
          <w:szCs w:val="22"/>
          <w:lang w:bidi="en-US"/>
        </w:rPr>
        <w:t xml:space="preserve"> </w:t>
      </w:r>
      <w:r w:rsidR="0023055F" w:rsidRPr="00175D1F">
        <w:rPr>
          <w:rFonts w:ascii="Arial" w:hAnsi="Arial" w:cs="Arial"/>
          <w:b/>
          <w:bCs/>
          <w:sz w:val="22"/>
          <w:szCs w:val="22"/>
          <w:lang w:bidi="en-US"/>
        </w:rPr>
        <w:t>determined</w:t>
      </w:r>
      <w:r w:rsidR="00B7521E" w:rsidRPr="00175D1F">
        <w:rPr>
          <w:rFonts w:ascii="Arial" w:hAnsi="Arial" w:cs="Arial"/>
          <w:b/>
          <w:bCs/>
          <w:sz w:val="22"/>
          <w:szCs w:val="22"/>
          <w:lang w:bidi="en-US"/>
        </w:rPr>
        <w:t xml:space="preserve"> </w:t>
      </w:r>
      <w:r w:rsidR="007555D9" w:rsidRPr="00175D1F">
        <w:rPr>
          <w:rFonts w:ascii="Arial" w:hAnsi="Arial" w:cs="Arial"/>
          <w:b/>
          <w:bCs/>
          <w:sz w:val="22"/>
          <w:szCs w:val="22"/>
          <w:lang w:bidi="en-US"/>
        </w:rPr>
        <w:t>by the European Commission every two years and</w:t>
      </w:r>
      <w:r w:rsidR="00B7521E" w:rsidRPr="00175D1F">
        <w:rPr>
          <w:rFonts w:ascii="Arial" w:hAnsi="Arial" w:cs="Arial"/>
          <w:b/>
          <w:bCs/>
          <w:sz w:val="22"/>
          <w:szCs w:val="22"/>
          <w:lang w:bidi="en-US"/>
        </w:rPr>
        <w:t xml:space="preserve"> </w:t>
      </w:r>
      <w:r w:rsidR="007555D9" w:rsidRPr="00175D1F">
        <w:rPr>
          <w:rFonts w:ascii="Arial" w:hAnsi="Arial" w:cs="Arial"/>
          <w:b/>
          <w:bCs/>
          <w:sz w:val="22"/>
          <w:szCs w:val="22"/>
          <w:lang w:bidi="en-US"/>
        </w:rPr>
        <w:t>published in the Official Journal of the European Union (OJEU))</w:t>
      </w:r>
      <w:r w:rsidR="006A5A10" w:rsidRPr="00175D1F">
        <w:rPr>
          <w:rFonts w:ascii="Arial" w:hAnsi="Arial" w:cs="Arial"/>
          <w:b/>
          <w:bCs/>
          <w:sz w:val="22"/>
          <w:szCs w:val="22"/>
          <w:lang w:bidi="en-US"/>
        </w:rPr>
        <w:t xml:space="preserve"> </w:t>
      </w:r>
      <w:r w:rsidR="005F1BAA" w:rsidRPr="00175D1F">
        <w:rPr>
          <w:rFonts w:ascii="Arial" w:hAnsi="Arial" w:cs="Arial"/>
          <w:b/>
          <w:bCs/>
          <w:sz w:val="22"/>
          <w:szCs w:val="22"/>
          <w:lang w:bidi="en-US"/>
        </w:rPr>
        <w:t>shall</w:t>
      </w:r>
      <w:r w:rsidR="00822C76" w:rsidRPr="00175D1F">
        <w:rPr>
          <w:rFonts w:ascii="Arial" w:hAnsi="Arial" w:cs="Arial"/>
          <w:b/>
          <w:bCs/>
          <w:sz w:val="22"/>
          <w:szCs w:val="22"/>
          <w:lang w:bidi="en-US"/>
        </w:rPr>
        <w:t xml:space="preserve"> </w:t>
      </w:r>
      <w:r w:rsidR="00F674AF" w:rsidRPr="00175D1F">
        <w:rPr>
          <w:rFonts w:ascii="Arial" w:hAnsi="Arial" w:cs="Arial"/>
          <w:b/>
          <w:bCs/>
          <w:sz w:val="22"/>
          <w:szCs w:val="22"/>
          <w:lang w:bidi="en-US"/>
        </w:rPr>
        <w:t xml:space="preserve">comply with the </w:t>
      </w:r>
      <w:r w:rsidR="00F92B1C" w:rsidRPr="00175D1F">
        <w:rPr>
          <w:rFonts w:ascii="Arial" w:hAnsi="Arial" w:cs="Arial"/>
          <w:b/>
          <w:bCs/>
          <w:sz w:val="22"/>
          <w:szCs w:val="22"/>
          <w:lang w:bidi="en-US"/>
        </w:rPr>
        <w:t xml:space="preserve">relevant </w:t>
      </w:r>
      <w:r w:rsidR="00B73D0E" w:rsidRPr="00175D1F">
        <w:rPr>
          <w:rFonts w:ascii="Arial" w:hAnsi="Arial" w:cs="Arial"/>
          <w:b/>
          <w:bCs/>
          <w:sz w:val="22"/>
          <w:szCs w:val="22"/>
          <w:lang w:bidi="en-US"/>
        </w:rPr>
        <w:t>procurement</w:t>
      </w:r>
      <w:r w:rsidR="00032275" w:rsidRPr="00175D1F">
        <w:rPr>
          <w:rFonts w:ascii="Arial" w:hAnsi="Arial" w:cs="Arial"/>
          <w:b/>
          <w:bCs/>
          <w:sz w:val="22"/>
          <w:szCs w:val="22"/>
          <w:lang w:bidi="en-US"/>
        </w:rPr>
        <w:t xml:space="preserve"> procedures</w:t>
      </w:r>
      <w:r w:rsidR="00B73D0E" w:rsidRPr="00175D1F">
        <w:rPr>
          <w:rFonts w:ascii="Arial" w:hAnsi="Arial" w:cs="Arial"/>
          <w:b/>
          <w:bCs/>
          <w:sz w:val="22"/>
          <w:szCs w:val="22"/>
          <w:lang w:bidi="en-US"/>
        </w:rPr>
        <w:t xml:space="preserve"> and</w:t>
      </w:r>
      <w:r w:rsidR="00B7521E" w:rsidRPr="00175D1F">
        <w:rPr>
          <w:rFonts w:ascii="Arial" w:hAnsi="Arial" w:cs="Arial"/>
          <w:b/>
          <w:bCs/>
          <w:sz w:val="22"/>
          <w:szCs w:val="22"/>
          <w:lang w:bidi="en-US"/>
        </w:rPr>
        <w:t xml:space="preserve"> </w:t>
      </w:r>
      <w:r w:rsidR="00B73D0E" w:rsidRPr="00175D1F">
        <w:rPr>
          <w:rFonts w:ascii="Arial" w:hAnsi="Arial" w:cs="Arial"/>
          <w:b/>
          <w:bCs/>
          <w:sz w:val="22"/>
          <w:szCs w:val="22"/>
          <w:lang w:bidi="en-US"/>
        </w:rPr>
        <w:t>other</w:t>
      </w:r>
      <w:r w:rsidR="00B7521E" w:rsidRPr="00175D1F">
        <w:rPr>
          <w:rFonts w:ascii="Arial" w:hAnsi="Arial" w:cs="Arial"/>
          <w:b/>
          <w:bCs/>
          <w:sz w:val="22"/>
          <w:szCs w:val="22"/>
          <w:lang w:bidi="en-US"/>
        </w:rPr>
        <w:t xml:space="preserve"> </w:t>
      </w:r>
      <w:r w:rsidR="00B73D0E" w:rsidRPr="00175D1F">
        <w:rPr>
          <w:rFonts w:ascii="Arial" w:hAnsi="Arial" w:cs="Arial"/>
          <w:b/>
          <w:bCs/>
          <w:sz w:val="22"/>
          <w:szCs w:val="22"/>
          <w:lang w:bidi="en-US"/>
        </w:rPr>
        <w:t xml:space="preserve">requirements in </w:t>
      </w:r>
      <w:r w:rsidR="00023AAA" w:rsidRPr="00175D1F">
        <w:rPr>
          <w:rFonts w:ascii="Arial" w:hAnsi="Arial" w:cs="Arial"/>
          <w:b/>
          <w:bCs/>
          <w:sz w:val="22"/>
          <w:szCs w:val="22"/>
          <w:lang w:bidi="en-US"/>
        </w:rPr>
        <w:t xml:space="preserve">the </w:t>
      </w:r>
      <w:r w:rsidR="00F674AF" w:rsidRPr="00175D1F">
        <w:rPr>
          <w:rFonts w:ascii="Arial" w:hAnsi="Arial" w:cs="Arial"/>
          <w:b/>
          <w:bCs/>
          <w:sz w:val="22"/>
          <w:szCs w:val="22"/>
          <w:lang w:bidi="en-US"/>
        </w:rPr>
        <w:t>Public Contracts Regulations 2015</w:t>
      </w:r>
      <w:r w:rsidR="006A5A10" w:rsidRPr="00175D1F">
        <w:rPr>
          <w:rFonts w:ascii="Arial" w:hAnsi="Arial" w:cs="Arial"/>
          <w:b/>
          <w:bCs/>
          <w:sz w:val="22"/>
          <w:szCs w:val="22"/>
          <w:lang w:bidi="en-US"/>
        </w:rPr>
        <w:t xml:space="preserve"> </w:t>
      </w:r>
      <w:r w:rsidR="008E774F" w:rsidRPr="00175D1F">
        <w:rPr>
          <w:rFonts w:ascii="Arial" w:hAnsi="Arial" w:cs="Arial"/>
          <w:b/>
          <w:bCs/>
          <w:sz w:val="22"/>
          <w:szCs w:val="22"/>
          <w:lang w:bidi="en-US"/>
        </w:rPr>
        <w:t>which include advertising the contract opportunit</w:t>
      </w:r>
      <w:r w:rsidR="008C496A" w:rsidRPr="00175D1F">
        <w:rPr>
          <w:rFonts w:ascii="Arial" w:hAnsi="Arial" w:cs="Arial"/>
          <w:b/>
          <w:bCs/>
          <w:sz w:val="22"/>
          <w:szCs w:val="22"/>
          <w:lang w:bidi="en-US"/>
        </w:rPr>
        <w:t>y on the Contract</w:t>
      </w:r>
      <w:r w:rsidR="00023AAA" w:rsidRPr="00175D1F">
        <w:rPr>
          <w:rFonts w:ascii="Arial" w:hAnsi="Arial" w:cs="Arial"/>
          <w:b/>
          <w:bCs/>
          <w:sz w:val="22"/>
          <w:szCs w:val="22"/>
          <w:lang w:bidi="en-US"/>
        </w:rPr>
        <w:t>s</w:t>
      </w:r>
      <w:r w:rsidR="008C496A" w:rsidRPr="00175D1F">
        <w:rPr>
          <w:rFonts w:ascii="Arial" w:hAnsi="Arial" w:cs="Arial"/>
          <w:b/>
          <w:bCs/>
          <w:sz w:val="22"/>
          <w:szCs w:val="22"/>
          <w:lang w:bidi="en-US"/>
        </w:rPr>
        <w:t xml:space="preserve"> Finder website</w:t>
      </w:r>
      <w:r w:rsidR="00B7521E" w:rsidRPr="00175D1F">
        <w:rPr>
          <w:rFonts w:ascii="Arial" w:hAnsi="Arial" w:cs="Arial"/>
          <w:b/>
          <w:bCs/>
          <w:sz w:val="22"/>
          <w:szCs w:val="22"/>
          <w:lang w:bidi="en-US"/>
        </w:rPr>
        <w:t xml:space="preserve"> </w:t>
      </w:r>
      <w:r w:rsidR="008C496A" w:rsidRPr="00175D1F">
        <w:rPr>
          <w:rFonts w:ascii="Arial" w:hAnsi="Arial" w:cs="Arial"/>
          <w:b/>
          <w:bCs/>
          <w:sz w:val="22"/>
          <w:szCs w:val="22"/>
          <w:lang w:bidi="en-US"/>
        </w:rPr>
        <w:t xml:space="preserve">and </w:t>
      </w:r>
      <w:r w:rsidR="00580EC6" w:rsidRPr="00175D1F">
        <w:rPr>
          <w:rFonts w:ascii="Arial" w:hAnsi="Arial" w:cs="Arial"/>
          <w:b/>
          <w:bCs/>
          <w:sz w:val="22"/>
          <w:szCs w:val="22"/>
          <w:lang w:bidi="en-US"/>
        </w:rPr>
        <w:t>in OJEU.</w:t>
      </w:r>
    </w:p>
    <w:p w:rsidR="00D7121F" w:rsidRPr="00175D1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175D1F">
        <w:rPr>
          <w:rFonts w:ascii="Arial" w:hAnsi="Arial" w:cs="Arial"/>
          <w:b/>
          <w:bCs/>
          <w:sz w:val="22"/>
          <w:szCs w:val="22"/>
        </w:rPr>
        <w:t xml:space="preserve">A public contract </w:t>
      </w:r>
      <w:r w:rsidRPr="00175D1F">
        <w:rPr>
          <w:rFonts w:ascii="Arial" w:hAnsi="Arial" w:cs="Arial"/>
          <w:b/>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175D1F">
        <w:rPr>
          <w:rFonts w:ascii="Arial" w:hAnsi="Arial" w:cs="Arial"/>
          <w:b/>
          <w:bCs/>
          <w:sz w:val="22"/>
          <w:szCs w:val="22"/>
        </w:rPr>
        <w:t>with an estimated value in excess of £363,424 for a supply, services or design contract; or in excess of £4,551,413</w:t>
      </w:r>
      <w:r w:rsidRPr="00175D1F">
        <w:rPr>
          <w:rFonts w:ascii="Arial" w:hAnsi="Arial" w:cs="Arial"/>
          <w:b/>
          <w:sz w:val="22"/>
          <w:szCs w:val="22"/>
        </w:rPr>
        <w:t xml:space="preserve"> </w:t>
      </w:r>
      <w:r w:rsidRPr="00175D1F">
        <w:rPr>
          <w:rFonts w:ascii="Arial" w:hAnsi="Arial" w:cs="Arial"/>
          <w:b/>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175D1F">
        <w:rPr>
          <w:rFonts w:ascii="Arial" w:hAnsi="Arial" w:cs="Arial"/>
          <w:b/>
          <w:bCs/>
          <w:sz w:val="22"/>
          <w:szCs w:val="22"/>
        </w:rPr>
        <w:t>.</w:t>
      </w:r>
    </w:p>
    <w:bookmarkEnd w:id="110"/>
    <w:p w:rsidR="003C0B6D" w:rsidRDefault="003C0B6D">
      <w:pPr>
        <w:rPr>
          <w:rFonts w:ascii="Arial" w:hAnsi="Arial" w:cs="Arial"/>
          <w:b/>
          <w:bCs/>
          <w:color w:val="000000"/>
          <w:sz w:val="22"/>
          <w:szCs w:val="22"/>
          <w:lang w:bidi="en-US"/>
        </w:rPr>
      </w:pPr>
      <w:r>
        <w:rPr>
          <w:rFonts w:ascii="Arial" w:hAnsi="Arial" w:cs="Arial"/>
          <w:b/>
          <w:bCs/>
          <w:color w:val="000000"/>
          <w:sz w:val="22"/>
          <w:szCs w:val="22"/>
          <w:lang w:bidi="en-US"/>
        </w:rPr>
        <w:br w:type="page"/>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OR the </w:t>
      </w:r>
      <w:proofErr w:type="spellStart"/>
      <w:r w:rsidR="00636294">
        <w:rPr>
          <w:rFonts w:ascii="Arial" w:hAnsi="Arial" w:cs="Arial"/>
          <w:color w:val="000000"/>
          <w:sz w:val="22"/>
          <w:szCs w:val="22"/>
          <w:lang w:bidi="en-US"/>
        </w:rPr>
        <w:t>relevent</w:t>
      </w:r>
      <w:proofErr w:type="spellEnd"/>
      <w:r w:rsidRPr="00D13515">
        <w:rPr>
          <w:rFonts w:ascii="Arial" w:hAnsi="Arial" w:cs="Arial"/>
          <w:color w:val="000000"/>
          <w:sz w:val="22"/>
          <w:szCs w:val="22"/>
          <w:lang w:bidi="en-US"/>
        </w:rPr>
        <w:t xml:space="preserve"> 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636294">
        <w:rPr>
          <w:rFonts w:ascii="Arial" w:hAnsi="Arial" w:cs="Arial"/>
          <w:color w:val="000000"/>
          <w:sz w:val="22"/>
          <w:szCs w:val="22"/>
          <w:lang w:bidi="en-US"/>
        </w:rPr>
        <w:t>Finance &amp; Staffing C</w:t>
      </w:r>
      <w:r w:rsidR="00883BA0" w:rsidRPr="00D13515">
        <w:rPr>
          <w:rFonts w:ascii="Arial" w:hAnsi="Arial" w:cs="Arial"/>
          <w:color w:val="000000"/>
          <w:sz w:val="22"/>
          <w:szCs w:val="22"/>
          <w:lang w:bidi="en-US"/>
        </w:rPr>
        <w:t>ommittee</w:t>
      </w:r>
      <w:r w:rsidR="0063629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w:t>
      </w:r>
      <w:r w:rsidR="00636294">
        <w:rPr>
          <w:rFonts w:ascii="Arial" w:hAnsi="Arial" w:cs="Arial"/>
          <w:color w:val="000000"/>
          <w:sz w:val="22"/>
          <w:szCs w:val="22"/>
          <w:lang w:bidi="en-US"/>
        </w:rPr>
        <w:t xml:space="preserve"> the </w:t>
      </w:r>
      <w:r w:rsidR="00883BA0" w:rsidRPr="00D13515">
        <w:rPr>
          <w:rFonts w:ascii="Arial" w:hAnsi="Arial" w:cs="Arial"/>
          <w:color w:val="000000"/>
          <w:sz w:val="22"/>
          <w:szCs w:val="22"/>
          <w:lang w:bidi="en-US"/>
        </w:rPr>
        <w:t>committee</w:t>
      </w:r>
      <w:r w:rsidR="0063629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the </w:t>
      </w:r>
      <w:proofErr w:type="spellStart"/>
      <w:r w:rsidR="00636294">
        <w:rPr>
          <w:rFonts w:ascii="Arial" w:hAnsi="Arial" w:cs="Arial"/>
          <w:color w:val="000000"/>
          <w:sz w:val="22"/>
          <w:szCs w:val="22"/>
          <w:lang w:bidi="en-US"/>
        </w:rPr>
        <w:t>Fiance</w:t>
      </w:r>
      <w:proofErr w:type="spellEnd"/>
      <w:r w:rsidR="00636294">
        <w:rPr>
          <w:rFonts w:ascii="Arial" w:hAnsi="Arial" w:cs="Arial"/>
          <w:color w:val="000000"/>
          <w:sz w:val="22"/>
          <w:szCs w:val="22"/>
          <w:lang w:bidi="en-US"/>
        </w:rPr>
        <w:t xml:space="preserve"> &amp; Staffing C</w:t>
      </w:r>
      <w:r w:rsidR="00883BA0" w:rsidRPr="00D13515">
        <w:rPr>
          <w:rFonts w:ascii="Arial" w:hAnsi="Arial" w:cs="Arial"/>
          <w:color w:val="000000"/>
          <w:sz w:val="22"/>
          <w:szCs w:val="22"/>
          <w:lang w:bidi="en-US"/>
        </w:rPr>
        <w:t>ommitte</w:t>
      </w:r>
      <w:r w:rsidR="00636294">
        <w:rPr>
          <w:rFonts w:ascii="Arial" w:hAnsi="Arial" w:cs="Arial"/>
          <w:color w:val="000000"/>
          <w:sz w:val="22"/>
          <w:szCs w:val="22"/>
          <w:lang w:bidi="en-US"/>
        </w:rPr>
        <w:t xml:space="preserve">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chairman</w:t>
      </w:r>
      <w:proofErr w:type="gramEnd"/>
      <w:r w:rsidRPr="00D13515">
        <w:rPr>
          <w:rFonts w:ascii="Arial" w:hAnsi="Arial" w:cs="Arial"/>
          <w:color w:val="000000"/>
          <w:sz w:val="22"/>
          <w:szCs w:val="22"/>
          <w:lang w:bidi="en-US"/>
        </w:rPr>
        <w:t xml:space="preserve"> of the </w:t>
      </w:r>
      <w:r w:rsidR="00636294">
        <w:rPr>
          <w:rFonts w:ascii="Arial" w:hAnsi="Arial" w:cs="Arial"/>
          <w:color w:val="000000"/>
          <w:sz w:val="22"/>
          <w:szCs w:val="22"/>
          <w:lang w:bidi="en-US"/>
        </w:rPr>
        <w:t>Finance &amp; Staffing C</w:t>
      </w:r>
      <w:r w:rsidRPr="00D13515">
        <w:rPr>
          <w:rFonts w:ascii="Arial" w:hAnsi="Arial" w:cs="Arial"/>
          <w:color w:val="000000"/>
          <w:sz w:val="22"/>
          <w:szCs w:val="22"/>
          <w:lang w:bidi="en-US"/>
        </w:rPr>
        <w:t>ommittee</w:t>
      </w:r>
      <w:r w:rsidR="00636294">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w:t>
      </w:r>
      <w:r w:rsidR="00376A11">
        <w:rPr>
          <w:rFonts w:ascii="Arial" w:hAnsi="Arial" w:cs="Arial"/>
          <w:color w:val="000000"/>
          <w:sz w:val="22"/>
          <w:szCs w:val="22"/>
          <w:lang w:bidi="en-US"/>
        </w:rPr>
        <w:t>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636294" w:rsidRPr="00D13515">
        <w:rPr>
          <w:rFonts w:ascii="Arial" w:hAnsi="Arial" w:cs="Arial"/>
          <w:color w:val="000000"/>
          <w:sz w:val="22"/>
          <w:szCs w:val="22"/>
          <w:lang w:bidi="en-US"/>
        </w:rPr>
        <w:t xml:space="preserve">the </w:t>
      </w:r>
      <w:r w:rsidR="00636294">
        <w:rPr>
          <w:rFonts w:ascii="Arial" w:hAnsi="Arial" w:cs="Arial"/>
          <w:color w:val="000000"/>
          <w:sz w:val="22"/>
          <w:szCs w:val="22"/>
          <w:lang w:bidi="en-US"/>
        </w:rPr>
        <w:t>Full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636294" w:rsidRPr="00D13515">
        <w:rPr>
          <w:rFonts w:ascii="Arial" w:hAnsi="Arial" w:cs="Arial"/>
          <w:color w:val="000000"/>
          <w:sz w:val="22"/>
          <w:szCs w:val="22"/>
          <w:lang w:bidi="en-US"/>
        </w:rPr>
        <w:t xml:space="preserve">the </w:t>
      </w:r>
      <w:r w:rsidR="00636294">
        <w:rPr>
          <w:rFonts w:ascii="Arial" w:hAnsi="Arial" w:cs="Arial"/>
          <w:color w:val="000000"/>
          <w:sz w:val="22"/>
          <w:szCs w:val="22"/>
          <w:lang w:bidi="en-US"/>
        </w:rPr>
        <w:t>Finance &amp; Staffing C</w:t>
      </w:r>
      <w:r w:rsidR="00636294" w:rsidRPr="00D13515">
        <w:rPr>
          <w:rFonts w:ascii="Arial" w:hAnsi="Arial" w:cs="Arial"/>
          <w:color w:val="000000"/>
          <w:sz w:val="22"/>
          <w:szCs w:val="22"/>
          <w:lang w:bidi="en-US"/>
        </w:rPr>
        <w:t>ommittee</w:t>
      </w:r>
      <w:r w:rsidR="0063629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in his absence, the vice-chairman of </w:t>
      </w:r>
      <w:r w:rsidR="00636294" w:rsidRPr="00D13515">
        <w:rPr>
          <w:rFonts w:ascii="Arial" w:hAnsi="Arial" w:cs="Arial"/>
          <w:color w:val="000000"/>
          <w:sz w:val="22"/>
          <w:szCs w:val="22"/>
          <w:lang w:bidi="en-US"/>
        </w:rPr>
        <w:t xml:space="preserve">the </w:t>
      </w:r>
      <w:r w:rsidR="00636294">
        <w:rPr>
          <w:rFonts w:ascii="Arial" w:hAnsi="Arial" w:cs="Arial"/>
          <w:color w:val="000000"/>
          <w:sz w:val="22"/>
          <w:szCs w:val="22"/>
          <w:lang w:bidi="en-US"/>
        </w:rPr>
        <w:t>Finance &amp; Staffing C</w:t>
      </w:r>
      <w:r w:rsidR="00636294" w:rsidRPr="00D13515">
        <w:rPr>
          <w:rFonts w:ascii="Arial" w:hAnsi="Arial" w:cs="Arial"/>
          <w:color w:val="000000"/>
          <w:sz w:val="22"/>
          <w:szCs w:val="22"/>
          <w:lang w:bidi="en-US"/>
        </w:rPr>
        <w:t>ommittee</w:t>
      </w:r>
      <w:r w:rsidR="0063629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376A11" w:rsidRPr="00D13515">
        <w:rPr>
          <w:rFonts w:ascii="Arial" w:hAnsi="Arial" w:cs="Arial"/>
          <w:color w:val="000000"/>
          <w:sz w:val="22"/>
          <w:szCs w:val="22"/>
          <w:lang w:bidi="en-US"/>
        </w:rPr>
        <w:t xml:space="preserve">the </w:t>
      </w:r>
      <w:r w:rsidR="00376A11">
        <w:rPr>
          <w:rFonts w:ascii="Arial" w:hAnsi="Arial" w:cs="Arial"/>
          <w:color w:val="000000"/>
          <w:sz w:val="22"/>
          <w:szCs w:val="22"/>
          <w:lang w:bidi="en-US"/>
        </w:rPr>
        <w:t>Finance &amp; Staffing C</w:t>
      </w:r>
      <w:r w:rsidR="00376A11" w:rsidRPr="00D13515">
        <w:rPr>
          <w:rFonts w:ascii="Arial" w:hAnsi="Arial" w:cs="Arial"/>
          <w:color w:val="000000"/>
          <w:sz w:val="22"/>
          <w:szCs w:val="22"/>
          <w:lang w:bidi="en-US"/>
        </w:rPr>
        <w:t>ommittee</w:t>
      </w:r>
      <w:r w:rsidR="00376A11">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76A11">
        <w:rPr>
          <w:rFonts w:ascii="Arial" w:hAnsi="Arial" w:cs="Arial"/>
          <w:color w:val="000000"/>
          <w:sz w:val="22"/>
          <w:szCs w:val="22"/>
          <w:lang w:bidi="en-US"/>
        </w:rPr>
        <w:t>a member of staff</w:t>
      </w:r>
      <w:r w:rsidR="00883BA0" w:rsidRPr="00D13515">
        <w:rPr>
          <w:rFonts w:ascii="Arial" w:hAnsi="Arial" w:cs="Arial"/>
          <w:color w:val="000000"/>
          <w:sz w:val="22"/>
          <w:szCs w:val="22"/>
          <w:lang w:bidi="en-US"/>
        </w:rPr>
        <w:t xml:space="preserve"> relates to the </w:t>
      </w:r>
      <w:proofErr w:type="gramStart"/>
      <w:r w:rsidR="00883BA0" w:rsidRPr="00D13515">
        <w:rPr>
          <w:rFonts w:ascii="Arial" w:hAnsi="Arial" w:cs="Arial"/>
          <w:color w:val="000000"/>
          <w:sz w:val="22"/>
          <w:szCs w:val="22"/>
          <w:lang w:bidi="en-US"/>
        </w:rPr>
        <w:t>chairman</w:t>
      </w:r>
      <w:proofErr w:type="gramEnd"/>
      <w:r w:rsidR="00883BA0" w:rsidRPr="00D13515">
        <w:rPr>
          <w:rFonts w:ascii="Arial" w:hAnsi="Arial" w:cs="Arial"/>
          <w:color w:val="000000"/>
          <w:sz w:val="22"/>
          <w:szCs w:val="22"/>
          <w:lang w:bidi="en-US"/>
        </w:rPr>
        <w:t xml:space="preserve"> or vice-chairman of </w:t>
      </w:r>
      <w:r w:rsidR="00376A11" w:rsidRPr="00D13515">
        <w:rPr>
          <w:rFonts w:ascii="Arial" w:hAnsi="Arial" w:cs="Arial"/>
          <w:color w:val="000000"/>
          <w:sz w:val="22"/>
          <w:szCs w:val="22"/>
          <w:lang w:bidi="en-US"/>
        </w:rPr>
        <w:t xml:space="preserve">the </w:t>
      </w:r>
      <w:r w:rsidR="00376A11">
        <w:rPr>
          <w:rFonts w:ascii="Arial" w:hAnsi="Arial" w:cs="Arial"/>
          <w:color w:val="000000"/>
          <w:sz w:val="22"/>
          <w:szCs w:val="22"/>
          <w:lang w:bidi="en-US"/>
        </w:rPr>
        <w:t>Finance &amp; Staffing C</w:t>
      </w:r>
      <w:r w:rsidR="00376A11" w:rsidRPr="00D13515">
        <w:rPr>
          <w:rFonts w:ascii="Arial" w:hAnsi="Arial" w:cs="Arial"/>
          <w:color w:val="000000"/>
          <w:sz w:val="22"/>
          <w:szCs w:val="22"/>
          <w:lang w:bidi="en-US"/>
        </w:rPr>
        <w:t>ommittee</w:t>
      </w:r>
      <w:r w:rsidR="00376A1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this shall be communicated to another member of </w:t>
      </w:r>
      <w:r w:rsidR="00376A11" w:rsidRPr="00D13515">
        <w:rPr>
          <w:rFonts w:ascii="Arial" w:hAnsi="Arial" w:cs="Arial"/>
          <w:color w:val="000000"/>
          <w:sz w:val="22"/>
          <w:szCs w:val="22"/>
          <w:lang w:bidi="en-US"/>
        </w:rPr>
        <w:t xml:space="preserve">the </w:t>
      </w:r>
      <w:r w:rsidR="00376A11">
        <w:rPr>
          <w:rFonts w:ascii="Arial" w:hAnsi="Arial" w:cs="Arial"/>
          <w:color w:val="000000"/>
          <w:sz w:val="22"/>
          <w:szCs w:val="22"/>
          <w:lang w:bidi="en-US"/>
        </w:rPr>
        <w:t>Finance &amp; Staffing C</w:t>
      </w:r>
      <w:r w:rsidR="00376A11" w:rsidRPr="00D13515">
        <w:rPr>
          <w:rFonts w:ascii="Arial" w:hAnsi="Arial" w:cs="Arial"/>
          <w:color w:val="000000"/>
          <w:sz w:val="22"/>
          <w:szCs w:val="22"/>
          <w:lang w:bidi="en-US"/>
        </w:rPr>
        <w:t>ommittee</w:t>
      </w:r>
      <w:r w:rsidR="00376A11">
        <w:rPr>
          <w:rFonts w:ascii="Arial" w:hAnsi="Arial" w:cs="Arial"/>
          <w:color w:val="000000"/>
          <w:sz w:val="22"/>
          <w:szCs w:val="22"/>
          <w:lang w:bidi="en-US"/>
        </w:rPr>
        <w:t xml:space="preserve"> which s</w:t>
      </w:r>
      <w:r w:rsidR="00883BA0" w:rsidRPr="00D13515">
        <w:rPr>
          <w:rFonts w:ascii="Arial" w:hAnsi="Arial" w:cs="Arial"/>
          <w:color w:val="000000"/>
          <w:sz w:val="22"/>
          <w:szCs w:val="22"/>
          <w:lang w:bidi="en-US"/>
        </w:rPr>
        <w:t>hall be reported back and progressed by resolution of</w:t>
      </w:r>
      <w:r w:rsidR="00376A11">
        <w:rPr>
          <w:rFonts w:ascii="Arial" w:hAnsi="Arial" w:cs="Arial"/>
          <w:color w:val="000000"/>
          <w:sz w:val="22"/>
          <w:szCs w:val="22"/>
          <w:lang w:bidi="en-US"/>
        </w:rPr>
        <w:t xml:space="preserve"> the Full Council. </w:t>
      </w:r>
      <w:r w:rsidR="00883BA0" w:rsidRPr="00D13515">
        <w:rPr>
          <w:rFonts w:ascii="Arial" w:hAnsi="Arial" w:cs="Arial"/>
          <w:color w:val="000000"/>
          <w:sz w:val="22"/>
          <w:szCs w:val="22"/>
          <w:lang w:bidi="en-US"/>
        </w:rPr>
        <w:t xml:space="preserve"> </w:t>
      </w:r>
    </w:p>
    <w:p w:rsidR="003D589A" w:rsidRPr="003C0B6D" w:rsidRDefault="00883BA0" w:rsidP="003C0B6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3C0B6D" w:rsidRDefault="003C0B6D">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175D1F" w:rsidRDefault="001E3ED6" w:rsidP="000A691E">
      <w:pPr>
        <w:pStyle w:val="Heading1"/>
        <w:spacing w:before="0" w:after="200" w:line="276" w:lineRule="auto"/>
        <w:ind w:left="850" w:hanging="850"/>
        <w:rPr>
          <w:rFonts w:ascii="Arial" w:hAnsi="Arial" w:cs="Arial"/>
          <w:b/>
          <w:color w:val="auto"/>
          <w:szCs w:val="22"/>
        </w:rPr>
      </w:pPr>
      <w:bookmarkStart w:id="140" w:name="_Toc509572009"/>
      <w:r w:rsidRPr="00175D1F">
        <w:rPr>
          <w:rFonts w:ascii="Arial" w:hAnsi="Arial" w:cs="Arial"/>
          <w:b/>
          <w:color w:val="auto"/>
          <w:szCs w:val="22"/>
        </w:rPr>
        <w:t>RESPONSIBILITIES TO PROVIDE INFORMATION</w:t>
      </w:r>
      <w:bookmarkEnd w:id="140"/>
      <w:r w:rsidRPr="00175D1F">
        <w:rPr>
          <w:rFonts w:ascii="Arial" w:hAnsi="Arial" w:cs="Arial"/>
          <w:b/>
          <w:color w:val="auto"/>
          <w:szCs w:val="22"/>
        </w:rPr>
        <w:t xml:space="preserve"> </w:t>
      </w:r>
    </w:p>
    <w:p w:rsidR="00883BA0" w:rsidRPr="00175D1F"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175D1F">
        <w:rPr>
          <w:rFonts w:ascii="Arial" w:hAnsi="Arial" w:cs="Arial"/>
          <w:bCs/>
          <w:i/>
          <w:sz w:val="22"/>
          <w:szCs w:val="22"/>
        </w:rPr>
        <w:t>See also standing order 21</w:t>
      </w:r>
      <w:r w:rsidR="00363397" w:rsidRPr="00175D1F">
        <w:rPr>
          <w:rFonts w:ascii="Arial" w:hAnsi="Arial" w:cs="Arial"/>
          <w:i/>
          <w:sz w:val="22"/>
          <w:szCs w:val="22"/>
        </w:rPr>
        <w:t>.</w:t>
      </w:r>
    </w:p>
    <w:p w:rsidR="00940423" w:rsidRPr="00175D1F" w:rsidRDefault="00FC7B2B" w:rsidP="00630197">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175D1F">
        <w:rPr>
          <w:rFonts w:ascii="Arial" w:hAnsi="Arial" w:cs="Arial"/>
          <w:b/>
          <w:sz w:val="22"/>
          <w:szCs w:val="22"/>
          <w:lang w:bidi="en-US"/>
        </w:rPr>
        <w:t xml:space="preserve">In accordance with </w:t>
      </w:r>
      <w:r w:rsidR="00770878" w:rsidRPr="00175D1F">
        <w:rPr>
          <w:rFonts w:ascii="Arial" w:hAnsi="Arial" w:cs="Arial"/>
          <w:b/>
          <w:sz w:val="22"/>
          <w:szCs w:val="22"/>
          <w:lang w:bidi="en-US"/>
        </w:rPr>
        <w:t>f</w:t>
      </w:r>
      <w:r w:rsidRPr="00175D1F">
        <w:rPr>
          <w:rFonts w:ascii="Arial" w:hAnsi="Arial" w:cs="Arial"/>
          <w:b/>
          <w:sz w:val="22"/>
          <w:szCs w:val="22"/>
          <w:lang w:bidi="en-US"/>
        </w:rPr>
        <w:t xml:space="preserve">reedom of </w:t>
      </w:r>
      <w:r w:rsidR="00770878" w:rsidRPr="00175D1F">
        <w:rPr>
          <w:rFonts w:ascii="Arial" w:hAnsi="Arial" w:cs="Arial"/>
          <w:b/>
          <w:sz w:val="22"/>
          <w:szCs w:val="22"/>
          <w:lang w:bidi="en-US"/>
        </w:rPr>
        <w:t>i</w:t>
      </w:r>
      <w:r w:rsidRPr="00175D1F">
        <w:rPr>
          <w:rFonts w:ascii="Arial" w:hAnsi="Arial" w:cs="Arial"/>
          <w:b/>
          <w:sz w:val="22"/>
          <w:szCs w:val="22"/>
          <w:lang w:bidi="en-US"/>
        </w:rPr>
        <w:t>nformation</w:t>
      </w:r>
      <w:r w:rsidR="009E6A0A" w:rsidRPr="00175D1F">
        <w:rPr>
          <w:rFonts w:ascii="Arial" w:hAnsi="Arial" w:cs="Arial"/>
          <w:b/>
          <w:sz w:val="22"/>
          <w:szCs w:val="22"/>
          <w:lang w:bidi="en-US"/>
        </w:rPr>
        <w:t xml:space="preserve"> legislation</w:t>
      </w:r>
      <w:r w:rsidRPr="00175D1F">
        <w:rPr>
          <w:rFonts w:ascii="Arial" w:hAnsi="Arial" w:cs="Arial"/>
          <w:b/>
          <w:sz w:val="22"/>
          <w:szCs w:val="22"/>
          <w:lang w:bidi="en-US"/>
        </w:rPr>
        <w:t>, t</w:t>
      </w:r>
      <w:r w:rsidR="00BC50B3" w:rsidRPr="00175D1F">
        <w:rPr>
          <w:rFonts w:ascii="Arial" w:hAnsi="Arial" w:cs="Arial"/>
          <w:b/>
          <w:sz w:val="22"/>
          <w:szCs w:val="22"/>
          <w:lang w:bidi="en-US"/>
        </w:rPr>
        <w:t>he</w:t>
      </w:r>
      <w:r w:rsidR="00857F9E" w:rsidRPr="00175D1F">
        <w:rPr>
          <w:rFonts w:ascii="Arial" w:hAnsi="Arial" w:cs="Arial"/>
          <w:b/>
          <w:sz w:val="22"/>
          <w:szCs w:val="22"/>
          <w:lang w:bidi="en-US"/>
        </w:rPr>
        <w:t xml:space="preserve"> C</w:t>
      </w:r>
      <w:r w:rsidR="00883BA0" w:rsidRPr="00175D1F">
        <w:rPr>
          <w:rFonts w:ascii="Arial" w:hAnsi="Arial" w:cs="Arial"/>
          <w:b/>
          <w:sz w:val="22"/>
          <w:szCs w:val="22"/>
          <w:lang w:bidi="en-US"/>
        </w:rPr>
        <w:t xml:space="preserve">ouncil shall </w:t>
      </w:r>
      <w:r w:rsidR="00CB4ED5" w:rsidRPr="00175D1F">
        <w:rPr>
          <w:rFonts w:ascii="Arial" w:hAnsi="Arial" w:cs="Arial"/>
          <w:b/>
          <w:sz w:val="22"/>
          <w:szCs w:val="22"/>
          <w:lang w:bidi="en-US"/>
        </w:rPr>
        <w:t>publish information in accordance with its publication scheme and respond</w:t>
      </w:r>
      <w:r w:rsidR="00BC50B3" w:rsidRPr="00175D1F">
        <w:rPr>
          <w:rFonts w:ascii="Arial" w:hAnsi="Arial" w:cs="Arial"/>
          <w:b/>
          <w:sz w:val="22"/>
          <w:szCs w:val="22"/>
          <w:lang w:bidi="en-US"/>
        </w:rPr>
        <w:t xml:space="preserve"> to requests</w:t>
      </w:r>
      <w:r w:rsidR="00CB4ED5" w:rsidRPr="00175D1F">
        <w:rPr>
          <w:rFonts w:ascii="Arial" w:hAnsi="Arial" w:cs="Arial"/>
          <w:b/>
          <w:sz w:val="22"/>
          <w:szCs w:val="22"/>
        </w:rPr>
        <w:t xml:space="preserve"> </w:t>
      </w:r>
      <w:r w:rsidR="00CB4ED5" w:rsidRPr="00175D1F">
        <w:rPr>
          <w:rFonts w:ascii="Arial" w:hAnsi="Arial" w:cs="Arial"/>
          <w:b/>
          <w:sz w:val="22"/>
          <w:szCs w:val="22"/>
          <w:lang w:bidi="en-US"/>
        </w:rPr>
        <w:t>for information held</w:t>
      </w:r>
      <w:r w:rsidR="00B7521E" w:rsidRPr="00175D1F">
        <w:rPr>
          <w:rFonts w:ascii="Arial" w:hAnsi="Arial" w:cs="Arial"/>
          <w:b/>
          <w:sz w:val="22"/>
          <w:szCs w:val="22"/>
          <w:lang w:bidi="en-US"/>
        </w:rPr>
        <w:t xml:space="preserve"> </w:t>
      </w:r>
      <w:r w:rsidR="00857F9E" w:rsidRPr="00175D1F">
        <w:rPr>
          <w:rFonts w:ascii="Arial" w:hAnsi="Arial" w:cs="Arial"/>
          <w:b/>
          <w:sz w:val="22"/>
          <w:szCs w:val="22"/>
          <w:lang w:bidi="en-US"/>
        </w:rPr>
        <w:t>by the C</w:t>
      </w:r>
      <w:r w:rsidR="00CB4ED5" w:rsidRPr="00175D1F">
        <w:rPr>
          <w:rFonts w:ascii="Arial" w:hAnsi="Arial" w:cs="Arial"/>
          <w:b/>
          <w:sz w:val="22"/>
          <w:szCs w:val="22"/>
          <w:lang w:bidi="en-US"/>
        </w:rPr>
        <w:t>ouncil</w:t>
      </w:r>
      <w:r w:rsidRPr="00175D1F">
        <w:rPr>
          <w:rFonts w:ascii="Arial" w:hAnsi="Arial" w:cs="Arial"/>
          <w:b/>
          <w:sz w:val="22"/>
          <w:szCs w:val="22"/>
          <w:lang w:bidi="en-US"/>
        </w:rPr>
        <w:t>.</w:t>
      </w:r>
      <w:r w:rsidR="00B7521E" w:rsidRPr="00175D1F">
        <w:rPr>
          <w:rFonts w:ascii="Arial" w:hAnsi="Arial" w:cs="Arial"/>
          <w:b/>
          <w:sz w:val="22"/>
          <w:szCs w:val="22"/>
          <w:lang w:bidi="en-US"/>
        </w:rPr>
        <w:t xml:space="preserve"> </w:t>
      </w:r>
      <w:r w:rsidR="00BC50B3" w:rsidRPr="00175D1F">
        <w:rPr>
          <w:rFonts w:ascii="Arial" w:hAnsi="Arial" w:cs="Arial"/>
          <w:b/>
          <w:sz w:val="22"/>
          <w:szCs w:val="22"/>
          <w:lang w:bidi="en-US"/>
        </w:rPr>
        <w:t xml:space="preserve"> </w:t>
      </w:r>
    </w:p>
    <w:p w:rsidR="001C6F87" w:rsidRPr="00175D1F"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175D1F">
        <w:rPr>
          <w:rFonts w:ascii="Arial" w:hAnsi="Arial" w:cs="Arial"/>
          <w:sz w:val="22"/>
          <w:szCs w:val="22"/>
          <w:lang w:bidi="en-US"/>
        </w:rPr>
        <w:t xml:space="preserve"> </w:t>
      </w:r>
      <w:r w:rsidR="00FE3A40" w:rsidRPr="00175D1F">
        <w:rPr>
          <w:rFonts w:ascii="Arial" w:hAnsi="Arial" w:cs="Arial"/>
          <w:sz w:val="22"/>
          <w:szCs w:val="22"/>
          <w:lang w:bidi="en-US"/>
        </w:rPr>
        <w:t>[</w:t>
      </w:r>
      <w:r w:rsidR="003F0E4D" w:rsidRPr="00175D1F">
        <w:rPr>
          <w:rFonts w:ascii="Arial" w:hAnsi="Arial" w:cs="Arial"/>
          <w:i/>
          <w:sz w:val="22"/>
          <w:szCs w:val="22"/>
          <w:lang w:bidi="en-US"/>
        </w:rPr>
        <w:t>If gross</w:t>
      </w:r>
      <w:r w:rsidR="000662B4" w:rsidRPr="00175D1F">
        <w:rPr>
          <w:rFonts w:ascii="Arial" w:hAnsi="Arial" w:cs="Arial"/>
          <w:i/>
          <w:sz w:val="22"/>
          <w:szCs w:val="22"/>
          <w:lang w:bidi="en-US"/>
        </w:rPr>
        <w:t xml:space="preserve"> annual income or expenditure (whichever is higher</w:t>
      </w:r>
      <w:r w:rsidR="003B1511" w:rsidRPr="00175D1F">
        <w:rPr>
          <w:rFonts w:ascii="Arial" w:hAnsi="Arial" w:cs="Arial"/>
          <w:i/>
          <w:sz w:val="22"/>
          <w:szCs w:val="22"/>
          <w:lang w:bidi="en-US"/>
        </w:rPr>
        <w:t>) does</w:t>
      </w:r>
      <w:r w:rsidR="00E273FE" w:rsidRPr="00175D1F">
        <w:rPr>
          <w:rFonts w:ascii="Arial" w:hAnsi="Arial" w:cs="Arial"/>
          <w:i/>
          <w:sz w:val="22"/>
          <w:szCs w:val="22"/>
          <w:lang w:bidi="en-US"/>
        </w:rPr>
        <w:t xml:space="preserve"> not </w:t>
      </w:r>
      <w:r w:rsidR="003B1511" w:rsidRPr="00175D1F">
        <w:rPr>
          <w:rFonts w:ascii="Arial" w:hAnsi="Arial" w:cs="Arial"/>
          <w:i/>
          <w:sz w:val="22"/>
          <w:szCs w:val="22"/>
          <w:lang w:bidi="en-US"/>
        </w:rPr>
        <w:t>exceed £</w:t>
      </w:r>
      <w:r w:rsidR="00E273FE" w:rsidRPr="00175D1F">
        <w:rPr>
          <w:rFonts w:ascii="Arial" w:hAnsi="Arial" w:cs="Arial"/>
          <w:i/>
          <w:sz w:val="22"/>
          <w:szCs w:val="22"/>
          <w:lang w:bidi="en-US"/>
        </w:rPr>
        <w:t>25,000</w:t>
      </w:r>
      <w:r w:rsidR="00AF381E" w:rsidRPr="00175D1F">
        <w:rPr>
          <w:rFonts w:ascii="Arial" w:hAnsi="Arial" w:cs="Arial"/>
          <w:sz w:val="22"/>
          <w:szCs w:val="22"/>
          <w:lang w:bidi="en-US"/>
        </w:rPr>
        <w:t>]</w:t>
      </w:r>
      <w:r w:rsidR="001C6F87" w:rsidRPr="00175D1F">
        <w:rPr>
          <w:rFonts w:ascii="Arial" w:hAnsi="Arial" w:cs="Arial"/>
          <w:sz w:val="22"/>
          <w:szCs w:val="22"/>
          <w:lang w:bidi="en-US"/>
        </w:rPr>
        <w:t xml:space="preserve"> </w:t>
      </w:r>
      <w:r w:rsidR="00AF381E" w:rsidRPr="00175D1F">
        <w:rPr>
          <w:rFonts w:ascii="Arial" w:hAnsi="Arial" w:cs="Arial"/>
          <w:b/>
          <w:sz w:val="22"/>
          <w:szCs w:val="22"/>
          <w:lang w:bidi="en-US"/>
        </w:rPr>
        <w:t xml:space="preserve">The Council </w:t>
      </w:r>
      <w:r w:rsidR="001C6F87" w:rsidRPr="00175D1F">
        <w:rPr>
          <w:rFonts w:ascii="Arial" w:hAnsi="Arial" w:cs="Arial"/>
          <w:b/>
          <w:sz w:val="22"/>
          <w:szCs w:val="22"/>
          <w:lang w:bidi="en-US"/>
        </w:rPr>
        <w:t>shall</w:t>
      </w:r>
      <w:r w:rsidR="00E273FE" w:rsidRPr="00175D1F">
        <w:rPr>
          <w:rFonts w:ascii="Arial" w:hAnsi="Arial" w:cs="Arial"/>
          <w:b/>
          <w:sz w:val="22"/>
          <w:szCs w:val="22"/>
          <w:lang w:bidi="en-US"/>
        </w:rPr>
        <w:t xml:space="preserve"> publish information in </w:t>
      </w:r>
      <w:r w:rsidR="003B1511" w:rsidRPr="00175D1F">
        <w:rPr>
          <w:rFonts w:ascii="Arial" w:hAnsi="Arial" w:cs="Arial"/>
          <w:b/>
          <w:sz w:val="22"/>
          <w:szCs w:val="22"/>
          <w:lang w:bidi="en-US"/>
        </w:rPr>
        <w:t>accordance with</w:t>
      </w:r>
      <w:r w:rsidR="00E273FE" w:rsidRPr="00175D1F">
        <w:rPr>
          <w:rFonts w:ascii="Arial" w:hAnsi="Arial" w:cs="Arial"/>
          <w:b/>
          <w:sz w:val="22"/>
          <w:szCs w:val="22"/>
          <w:lang w:bidi="en-US"/>
        </w:rPr>
        <w:t xml:space="preserve"> the requirements </w:t>
      </w:r>
      <w:r w:rsidR="003B1511" w:rsidRPr="00175D1F">
        <w:rPr>
          <w:rFonts w:ascii="Arial" w:hAnsi="Arial" w:cs="Arial"/>
          <w:b/>
          <w:sz w:val="22"/>
          <w:szCs w:val="22"/>
          <w:lang w:bidi="en-US"/>
        </w:rPr>
        <w:t>of the</w:t>
      </w:r>
      <w:r w:rsidR="000662B4" w:rsidRPr="00175D1F">
        <w:rPr>
          <w:rFonts w:ascii="Arial" w:hAnsi="Arial" w:cs="Arial"/>
          <w:b/>
          <w:sz w:val="22"/>
          <w:szCs w:val="22"/>
          <w:lang w:bidi="en-US"/>
        </w:rPr>
        <w:t xml:space="preserve"> Smaller Authorities (Transparency Requirements) (England) Regulations 2015</w:t>
      </w:r>
      <w:r w:rsidR="006E080E" w:rsidRPr="00175D1F">
        <w:rPr>
          <w:rFonts w:ascii="Arial" w:hAnsi="Arial" w:cs="Arial"/>
          <w:b/>
          <w:sz w:val="22"/>
          <w:szCs w:val="22"/>
          <w:lang w:bidi="en-US"/>
        </w:rPr>
        <w:t>.</w:t>
      </w:r>
    </w:p>
    <w:p w:rsidR="001C6F87" w:rsidRPr="00175D1F" w:rsidRDefault="0052730F"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 xml:space="preserve">OR </w:t>
      </w:r>
    </w:p>
    <w:p w:rsidR="00E273FE" w:rsidRPr="00175D1F" w:rsidRDefault="00AF381E" w:rsidP="0032195E">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175D1F">
        <w:rPr>
          <w:rFonts w:ascii="Arial" w:hAnsi="Arial" w:cs="Arial"/>
          <w:sz w:val="22"/>
          <w:szCs w:val="22"/>
          <w:lang w:bidi="en-US"/>
        </w:rPr>
        <w:t>[</w:t>
      </w:r>
      <w:r w:rsidR="004C7D23" w:rsidRPr="00175D1F">
        <w:rPr>
          <w:rFonts w:ascii="Arial" w:hAnsi="Arial" w:cs="Arial"/>
          <w:i/>
          <w:sz w:val="22"/>
          <w:szCs w:val="22"/>
          <w:lang w:bidi="en-US"/>
        </w:rPr>
        <w:t>If gross</w:t>
      </w:r>
      <w:r w:rsidR="003C5ECA" w:rsidRPr="00175D1F">
        <w:rPr>
          <w:rFonts w:ascii="Arial" w:hAnsi="Arial" w:cs="Arial"/>
          <w:i/>
          <w:sz w:val="22"/>
          <w:szCs w:val="22"/>
          <w:lang w:bidi="en-US"/>
        </w:rPr>
        <w:t xml:space="preserve"> annual income or expenditure (whichever is</w:t>
      </w:r>
      <w:r w:rsidR="000F2D48" w:rsidRPr="00175D1F">
        <w:rPr>
          <w:rFonts w:ascii="Arial" w:hAnsi="Arial" w:cs="Arial"/>
          <w:i/>
          <w:sz w:val="22"/>
          <w:szCs w:val="22"/>
          <w:lang w:bidi="en-US"/>
        </w:rPr>
        <w:t xml:space="preserve"> the higher) exceeds</w:t>
      </w:r>
      <w:r w:rsidR="000662B4" w:rsidRPr="00175D1F">
        <w:rPr>
          <w:rFonts w:ascii="Arial" w:hAnsi="Arial" w:cs="Arial"/>
          <w:i/>
          <w:sz w:val="22"/>
          <w:szCs w:val="22"/>
          <w:lang w:bidi="en-US"/>
        </w:rPr>
        <w:t xml:space="preserve"> £200,000</w:t>
      </w:r>
      <w:r w:rsidRPr="00175D1F">
        <w:rPr>
          <w:rFonts w:ascii="Arial" w:hAnsi="Arial" w:cs="Arial"/>
          <w:sz w:val="22"/>
          <w:szCs w:val="22"/>
          <w:lang w:bidi="en-US"/>
        </w:rPr>
        <w:t>]</w:t>
      </w:r>
      <w:r w:rsidR="001C6F87" w:rsidRPr="00175D1F">
        <w:rPr>
          <w:rFonts w:ascii="Arial" w:hAnsi="Arial" w:cs="Arial"/>
          <w:b/>
          <w:sz w:val="22"/>
          <w:szCs w:val="22"/>
          <w:lang w:bidi="en-US"/>
        </w:rPr>
        <w:t xml:space="preserve"> </w:t>
      </w:r>
      <w:r w:rsidRPr="00175D1F">
        <w:rPr>
          <w:rFonts w:ascii="Arial" w:hAnsi="Arial" w:cs="Arial"/>
          <w:b/>
          <w:sz w:val="22"/>
          <w:szCs w:val="22"/>
          <w:lang w:bidi="en-US"/>
        </w:rPr>
        <w:t>The Council,</w:t>
      </w:r>
      <w:r w:rsidR="00CA5EAF" w:rsidRPr="00175D1F">
        <w:rPr>
          <w:rFonts w:ascii="Arial" w:hAnsi="Arial" w:cs="Arial"/>
          <w:b/>
          <w:sz w:val="22"/>
          <w:szCs w:val="22"/>
          <w:lang w:bidi="en-US"/>
        </w:rPr>
        <w:t xml:space="preserve"> shall</w:t>
      </w:r>
      <w:r w:rsidR="001C6F87" w:rsidRPr="00175D1F">
        <w:rPr>
          <w:rFonts w:ascii="Arial" w:hAnsi="Arial" w:cs="Arial"/>
          <w:b/>
          <w:sz w:val="22"/>
          <w:szCs w:val="22"/>
          <w:lang w:bidi="en-US"/>
        </w:rPr>
        <w:t xml:space="preserve"> publish information in accordance with the requirements </w:t>
      </w:r>
      <w:r w:rsidR="00CA5EAF" w:rsidRPr="00175D1F">
        <w:rPr>
          <w:rFonts w:ascii="Arial" w:hAnsi="Arial" w:cs="Arial"/>
          <w:b/>
          <w:sz w:val="22"/>
          <w:szCs w:val="22"/>
          <w:lang w:bidi="en-US"/>
        </w:rPr>
        <w:t>of the</w:t>
      </w:r>
      <w:r w:rsidR="0043652B" w:rsidRPr="00175D1F">
        <w:rPr>
          <w:rFonts w:ascii="Arial" w:hAnsi="Arial" w:cs="Arial"/>
          <w:b/>
          <w:sz w:val="22"/>
          <w:szCs w:val="22"/>
        </w:rPr>
        <w:t xml:space="preserve"> </w:t>
      </w:r>
      <w:r w:rsidR="0043652B" w:rsidRPr="00175D1F">
        <w:rPr>
          <w:rFonts w:ascii="Arial" w:hAnsi="Arial" w:cs="Arial"/>
          <w:b/>
          <w:sz w:val="22"/>
          <w:szCs w:val="22"/>
          <w:lang w:bidi="en-US"/>
        </w:rPr>
        <w:t>Local Government (Transparency Requirements) (England) Regulations 2015</w:t>
      </w:r>
      <w:r w:rsidR="0043652B" w:rsidRPr="00175D1F">
        <w:rPr>
          <w:rFonts w:ascii="Arial" w:hAnsi="Arial" w:cs="Arial"/>
          <w:sz w:val="22"/>
          <w:szCs w:val="22"/>
          <w:lang w:bidi="en-US"/>
        </w:rPr>
        <w:t>.</w:t>
      </w:r>
    </w:p>
    <w:p w:rsidR="00E273FE" w:rsidRPr="00175D1F" w:rsidRDefault="00E273FE" w:rsidP="0032195E">
      <w:pPr>
        <w:widowControl w:val="0"/>
        <w:suppressAutoHyphens/>
        <w:autoSpaceDE w:val="0"/>
        <w:autoSpaceDN w:val="0"/>
        <w:adjustRightInd w:val="0"/>
        <w:spacing w:after="200" w:line="276" w:lineRule="auto"/>
        <w:textAlignment w:val="center"/>
        <w:rPr>
          <w:rFonts w:ascii="Arial" w:hAnsi="Arial" w:cs="Arial"/>
          <w:b/>
          <w:sz w:val="22"/>
          <w:szCs w:val="22"/>
          <w:lang w:bidi="en-US"/>
        </w:rPr>
      </w:pPr>
    </w:p>
    <w:p w:rsidR="008940FE" w:rsidRPr="00175D1F" w:rsidRDefault="001E3ED6" w:rsidP="00280A5F">
      <w:pPr>
        <w:pStyle w:val="Heading1"/>
        <w:spacing w:before="0" w:line="276" w:lineRule="auto"/>
        <w:ind w:left="850" w:hanging="850"/>
        <w:rPr>
          <w:rFonts w:ascii="Arial" w:hAnsi="Arial" w:cs="Arial"/>
          <w:b/>
          <w:color w:val="auto"/>
          <w:szCs w:val="22"/>
          <w:lang w:bidi="en-US"/>
        </w:rPr>
      </w:pPr>
      <w:bookmarkStart w:id="141" w:name="_Toc509572010"/>
      <w:r w:rsidRPr="00175D1F">
        <w:rPr>
          <w:rFonts w:ascii="Arial" w:hAnsi="Arial" w:cs="Arial"/>
          <w:b/>
          <w:color w:val="auto"/>
          <w:szCs w:val="22"/>
          <w:lang w:bidi="en-US"/>
        </w:rPr>
        <w:t>RESPONSIBILITIES UNDER DATA PROTECTION LEGISLATION</w:t>
      </w:r>
      <w:bookmarkEnd w:id="141"/>
      <w:r w:rsidRPr="00175D1F">
        <w:rPr>
          <w:rFonts w:ascii="Arial" w:hAnsi="Arial" w:cs="Arial"/>
          <w:b/>
          <w:color w:val="auto"/>
          <w:szCs w:val="22"/>
          <w:lang w:bidi="en-US"/>
        </w:rPr>
        <w:t xml:space="preserve"> </w:t>
      </w:r>
    </w:p>
    <w:p w:rsidR="008940FE" w:rsidRPr="00175D1F" w:rsidRDefault="008940FE" w:rsidP="00280A5F">
      <w:pPr>
        <w:ind w:firstLine="851"/>
        <w:rPr>
          <w:rFonts w:ascii="Arial" w:hAnsi="Arial" w:cs="Arial"/>
          <w:b/>
          <w:sz w:val="22"/>
          <w:szCs w:val="22"/>
          <w:lang w:bidi="en-US"/>
        </w:rPr>
      </w:pPr>
      <w:r w:rsidRPr="00175D1F">
        <w:rPr>
          <w:rFonts w:ascii="Arial" w:hAnsi="Arial" w:cs="Arial"/>
          <w:sz w:val="22"/>
          <w:szCs w:val="22"/>
          <w:lang w:bidi="en-US"/>
        </w:rPr>
        <w:t xml:space="preserve">(Below is not an exclusive list). </w:t>
      </w:r>
    </w:p>
    <w:p w:rsidR="00280A5F" w:rsidRPr="00175D1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p>
    <w:p w:rsidR="00BA1D64" w:rsidRPr="00175D1F"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175D1F">
        <w:rPr>
          <w:rFonts w:ascii="Arial" w:hAnsi="Arial" w:cs="Arial"/>
          <w:i/>
          <w:sz w:val="22"/>
          <w:szCs w:val="22"/>
          <w:lang w:bidi="en-US"/>
        </w:rPr>
        <w:t>See also standing order 11.</w:t>
      </w:r>
    </w:p>
    <w:p w:rsidR="009245D9" w:rsidRPr="00175D1F" w:rsidRDefault="009245D9"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The Council shall appoint</w:t>
      </w:r>
      <w:r w:rsidR="00B7521E" w:rsidRPr="00175D1F">
        <w:rPr>
          <w:rFonts w:ascii="Arial" w:hAnsi="Arial" w:cs="Arial"/>
          <w:b/>
          <w:sz w:val="22"/>
        </w:rPr>
        <w:t xml:space="preserve"> </w:t>
      </w:r>
      <w:r w:rsidRPr="00175D1F">
        <w:rPr>
          <w:rFonts w:ascii="Arial" w:hAnsi="Arial" w:cs="Arial"/>
          <w:b/>
          <w:sz w:val="22"/>
        </w:rPr>
        <w:t xml:space="preserve">a </w:t>
      </w:r>
      <w:r w:rsidR="00447707" w:rsidRPr="00175D1F">
        <w:rPr>
          <w:rFonts w:ascii="Arial" w:hAnsi="Arial" w:cs="Arial"/>
          <w:b/>
          <w:sz w:val="22"/>
        </w:rPr>
        <w:t>D</w:t>
      </w:r>
      <w:r w:rsidRPr="00175D1F">
        <w:rPr>
          <w:rFonts w:ascii="Arial" w:hAnsi="Arial" w:cs="Arial"/>
          <w:b/>
          <w:sz w:val="22"/>
        </w:rPr>
        <w:t xml:space="preserve">ata </w:t>
      </w:r>
      <w:r w:rsidR="00447707" w:rsidRPr="00175D1F">
        <w:rPr>
          <w:rFonts w:ascii="Arial" w:hAnsi="Arial" w:cs="Arial"/>
          <w:b/>
          <w:sz w:val="22"/>
        </w:rPr>
        <w:t>P</w:t>
      </w:r>
      <w:r w:rsidRPr="00175D1F">
        <w:rPr>
          <w:rFonts w:ascii="Arial" w:hAnsi="Arial" w:cs="Arial"/>
          <w:b/>
          <w:sz w:val="22"/>
        </w:rPr>
        <w:t xml:space="preserve">rotection </w:t>
      </w:r>
      <w:r w:rsidR="00447707" w:rsidRPr="00175D1F">
        <w:rPr>
          <w:rFonts w:ascii="Arial" w:hAnsi="Arial" w:cs="Arial"/>
          <w:b/>
          <w:sz w:val="22"/>
        </w:rPr>
        <w:t>O</w:t>
      </w:r>
      <w:r w:rsidRPr="00175D1F">
        <w:rPr>
          <w:rFonts w:ascii="Arial" w:hAnsi="Arial" w:cs="Arial"/>
          <w:b/>
          <w:sz w:val="22"/>
        </w:rPr>
        <w:t>fficer</w:t>
      </w:r>
      <w:r w:rsidR="00C30271" w:rsidRPr="00175D1F">
        <w:rPr>
          <w:rFonts w:ascii="Arial" w:hAnsi="Arial" w:cs="Arial"/>
          <w:b/>
          <w:sz w:val="22"/>
        </w:rPr>
        <w:t>.</w:t>
      </w:r>
    </w:p>
    <w:p w:rsidR="0095349E" w:rsidRPr="00175D1F" w:rsidRDefault="00BC50B3"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 xml:space="preserve">The Council shall have </w:t>
      </w:r>
      <w:r w:rsidR="00F047CE" w:rsidRPr="00175D1F">
        <w:rPr>
          <w:rFonts w:ascii="Arial" w:hAnsi="Arial" w:cs="Arial"/>
          <w:b/>
          <w:sz w:val="22"/>
        </w:rPr>
        <w:t xml:space="preserve">policies and </w:t>
      </w:r>
      <w:r w:rsidRPr="00175D1F">
        <w:rPr>
          <w:rFonts w:ascii="Arial" w:hAnsi="Arial" w:cs="Arial"/>
          <w:b/>
          <w:sz w:val="22"/>
        </w:rPr>
        <w:t>procedures</w:t>
      </w:r>
      <w:r w:rsidR="003C5ECA" w:rsidRPr="00175D1F">
        <w:rPr>
          <w:rFonts w:ascii="Arial" w:hAnsi="Arial" w:cs="Arial"/>
          <w:b/>
          <w:sz w:val="22"/>
        </w:rPr>
        <w:t xml:space="preserve"> </w:t>
      </w:r>
      <w:r w:rsidRPr="00175D1F">
        <w:rPr>
          <w:rFonts w:ascii="Arial" w:hAnsi="Arial" w:cs="Arial"/>
          <w:b/>
          <w:sz w:val="22"/>
        </w:rPr>
        <w:t xml:space="preserve">in place to </w:t>
      </w:r>
      <w:r w:rsidR="003C5ECA" w:rsidRPr="00175D1F">
        <w:rPr>
          <w:rFonts w:ascii="Arial" w:hAnsi="Arial" w:cs="Arial"/>
          <w:b/>
          <w:sz w:val="22"/>
        </w:rPr>
        <w:t>respond to</w:t>
      </w:r>
      <w:r w:rsidRPr="00175D1F">
        <w:rPr>
          <w:rFonts w:ascii="Arial" w:hAnsi="Arial" w:cs="Arial"/>
          <w:b/>
          <w:sz w:val="22"/>
        </w:rPr>
        <w:t xml:space="preserve"> </w:t>
      </w:r>
      <w:r w:rsidR="008B47F3" w:rsidRPr="00175D1F">
        <w:rPr>
          <w:rFonts w:ascii="Arial" w:hAnsi="Arial" w:cs="Arial"/>
          <w:b/>
          <w:sz w:val="22"/>
        </w:rPr>
        <w:t xml:space="preserve">an </w:t>
      </w:r>
      <w:r w:rsidR="00940423" w:rsidRPr="00175D1F">
        <w:rPr>
          <w:rFonts w:ascii="Arial" w:hAnsi="Arial" w:cs="Arial"/>
          <w:b/>
          <w:sz w:val="22"/>
        </w:rPr>
        <w:t>individual</w:t>
      </w:r>
      <w:r w:rsidR="008B47F3" w:rsidRPr="00175D1F">
        <w:rPr>
          <w:rFonts w:ascii="Arial" w:hAnsi="Arial" w:cs="Arial"/>
          <w:b/>
          <w:sz w:val="22"/>
        </w:rPr>
        <w:t xml:space="preserve"> </w:t>
      </w:r>
      <w:r w:rsidRPr="00175D1F">
        <w:rPr>
          <w:rFonts w:ascii="Arial" w:hAnsi="Arial" w:cs="Arial"/>
          <w:b/>
          <w:sz w:val="22"/>
        </w:rPr>
        <w:t xml:space="preserve">exercising statutory rights concerning </w:t>
      </w:r>
      <w:r w:rsidR="008B47F3" w:rsidRPr="00175D1F">
        <w:rPr>
          <w:rFonts w:ascii="Arial" w:hAnsi="Arial" w:cs="Arial"/>
          <w:b/>
          <w:sz w:val="22"/>
        </w:rPr>
        <w:t>his</w:t>
      </w:r>
      <w:r w:rsidRPr="00175D1F">
        <w:rPr>
          <w:rFonts w:ascii="Arial" w:hAnsi="Arial" w:cs="Arial"/>
          <w:b/>
          <w:sz w:val="22"/>
        </w:rPr>
        <w:t xml:space="preserve"> personal data.</w:t>
      </w:r>
      <w:r w:rsidR="008B47F3" w:rsidRPr="00175D1F">
        <w:rPr>
          <w:rFonts w:ascii="Arial" w:hAnsi="Arial" w:cs="Arial"/>
          <w:b/>
          <w:sz w:val="22"/>
        </w:rPr>
        <w:t xml:space="preserve"> </w:t>
      </w:r>
    </w:p>
    <w:p w:rsidR="008B47F3" w:rsidRPr="00175D1F" w:rsidRDefault="00BC50B3"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The Council shall have a written policy in place for responding to</w:t>
      </w:r>
      <w:r w:rsidR="00DC523C" w:rsidRPr="00175D1F">
        <w:rPr>
          <w:rFonts w:ascii="Arial" w:hAnsi="Arial" w:cs="Arial"/>
          <w:b/>
          <w:sz w:val="22"/>
        </w:rPr>
        <w:t xml:space="preserve"> and managing </w:t>
      </w:r>
      <w:r w:rsidRPr="00175D1F">
        <w:rPr>
          <w:rFonts w:ascii="Arial" w:hAnsi="Arial" w:cs="Arial"/>
          <w:b/>
          <w:sz w:val="22"/>
        </w:rPr>
        <w:t>a personal data breach</w:t>
      </w:r>
      <w:r w:rsidR="008B47F3" w:rsidRPr="00175D1F">
        <w:rPr>
          <w:rFonts w:ascii="Arial" w:hAnsi="Arial" w:cs="Arial"/>
          <w:b/>
          <w:sz w:val="22"/>
        </w:rPr>
        <w:t>.</w:t>
      </w:r>
    </w:p>
    <w:p w:rsidR="0052730F" w:rsidRPr="00175D1F" w:rsidRDefault="0052730F"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The Council shall keep a record of all personal data breaches comprising the facts relating to the personal data breach, its effects and the remedial action taken.</w:t>
      </w:r>
    </w:p>
    <w:p w:rsidR="008B47F3" w:rsidRPr="00175D1F" w:rsidRDefault="00BC50B3"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The Council shall ensure</w:t>
      </w:r>
      <w:r w:rsidR="00477E7B" w:rsidRPr="00175D1F">
        <w:rPr>
          <w:rFonts w:ascii="Arial" w:hAnsi="Arial" w:cs="Arial"/>
          <w:b/>
          <w:sz w:val="22"/>
        </w:rPr>
        <w:t xml:space="preserve"> that</w:t>
      </w:r>
      <w:r w:rsidRPr="00175D1F">
        <w:rPr>
          <w:rFonts w:ascii="Arial" w:hAnsi="Arial" w:cs="Arial"/>
          <w:b/>
          <w:sz w:val="22"/>
        </w:rPr>
        <w:t xml:space="preserve"> </w:t>
      </w:r>
      <w:r w:rsidR="008B47F3" w:rsidRPr="00175D1F">
        <w:rPr>
          <w:rFonts w:ascii="Arial" w:hAnsi="Arial" w:cs="Arial"/>
          <w:b/>
          <w:sz w:val="22"/>
        </w:rPr>
        <w:t>information communicated in its privacy notice(s) is</w:t>
      </w:r>
      <w:r w:rsidR="00B4085A" w:rsidRPr="00175D1F">
        <w:rPr>
          <w:rFonts w:ascii="Arial" w:hAnsi="Arial" w:cs="Arial"/>
          <w:b/>
          <w:sz w:val="22"/>
        </w:rPr>
        <w:t xml:space="preserve"> </w:t>
      </w:r>
      <w:r w:rsidR="008B47F3" w:rsidRPr="00175D1F">
        <w:rPr>
          <w:rFonts w:ascii="Arial" w:hAnsi="Arial" w:cs="Arial"/>
          <w:b/>
          <w:sz w:val="22"/>
        </w:rPr>
        <w:t>in an easily accessible</w:t>
      </w:r>
      <w:r w:rsidR="00477E7B" w:rsidRPr="00175D1F">
        <w:rPr>
          <w:rFonts w:ascii="Arial" w:hAnsi="Arial" w:cs="Arial"/>
          <w:b/>
          <w:sz w:val="22"/>
        </w:rPr>
        <w:t xml:space="preserve"> and available</w:t>
      </w:r>
      <w:r w:rsidR="008B47F3" w:rsidRPr="00175D1F">
        <w:rPr>
          <w:rFonts w:ascii="Arial" w:hAnsi="Arial" w:cs="Arial"/>
          <w:b/>
          <w:sz w:val="22"/>
        </w:rPr>
        <w:t xml:space="preserve"> form</w:t>
      </w:r>
      <w:r w:rsidR="009245D9" w:rsidRPr="00175D1F">
        <w:rPr>
          <w:rFonts w:ascii="Arial" w:hAnsi="Arial" w:cs="Arial"/>
          <w:b/>
          <w:sz w:val="22"/>
        </w:rPr>
        <w:t xml:space="preserve"> and kept up to date</w:t>
      </w:r>
      <w:r w:rsidR="008B47F3" w:rsidRPr="00175D1F">
        <w:rPr>
          <w:rFonts w:ascii="Arial" w:hAnsi="Arial" w:cs="Arial"/>
          <w:b/>
          <w:sz w:val="22"/>
        </w:rPr>
        <w:t>.</w:t>
      </w:r>
    </w:p>
    <w:p w:rsidR="0004611C" w:rsidRPr="00175D1F" w:rsidRDefault="008B47F3" w:rsidP="00630197">
      <w:pPr>
        <w:pStyle w:val="ListParagraph"/>
        <w:numPr>
          <w:ilvl w:val="0"/>
          <w:numId w:val="44"/>
        </w:numPr>
        <w:spacing w:after="200" w:line="276" w:lineRule="auto"/>
        <w:rPr>
          <w:rFonts w:ascii="Arial" w:hAnsi="Arial" w:cs="Arial"/>
          <w:b/>
          <w:sz w:val="22"/>
        </w:rPr>
      </w:pPr>
      <w:r w:rsidRPr="00175D1F">
        <w:rPr>
          <w:rFonts w:ascii="Arial" w:hAnsi="Arial" w:cs="Arial"/>
          <w:b/>
          <w:sz w:val="22"/>
        </w:rPr>
        <w:t xml:space="preserve">The Council shall maintain a </w:t>
      </w:r>
      <w:r w:rsidR="00FE1832" w:rsidRPr="00175D1F">
        <w:rPr>
          <w:rFonts w:ascii="Arial" w:hAnsi="Arial" w:cs="Arial"/>
          <w:b/>
          <w:sz w:val="22"/>
        </w:rPr>
        <w:t xml:space="preserve">written </w:t>
      </w:r>
      <w:r w:rsidRPr="00175D1F">
        <w:rPr>
          <w:rFonts w:ascii="Arial" w:hAnsi="Arial" w:cs="Arial"/>
          <w:b/>
          <w:sz w:val="22"/>
        </w:rPr>
        <w:t xml:space="preserve">record of </w:t>
      </w:r>
      <w:r w:rsidR="00FE1832" w:rsidRPr="00175D1F">
        <w:rPr>
          <w:rFonts w:ascii="Arial" w:hAnsi="Arial" w:cs="Arial"/>
          <w:b/>
          <w:sz w:val="22"/>
        </w:rPr>
        <w:t xml:space="preserve">its </w:t>
      </w:r>
      <w:r w:rsidRPr="00175D1F">
        <w:rPr>
          <w:rFonts w:ascii="Arial" w:hAnsi="Arial" w:cs="Arial"/>
          <w:b/>
          <w:sz w:val="22"/>
        </w:rPr>
        <w:t>process</w:t>
      </w:r>
      <w:r w:rsidR="00477E7B" w:rsidRPr="00175D1F">
        <w:rPr>
          <w:rFonts w:ascii="Arial" w:hAnsi="Arial" w:cs="Arial"/>
          <w:b/>
          <w:sz w:val="22"/>
        </w:rPr>
        <w:t xml:space="preserve">ing </w:t>
      </w:r>
      <w:r w:rsidR="00FE1832" w:rsidRPr="00175D1F">
        <w:rPr>
          <w:rFonts w:ascii="Arial" w:hAnsi="Arial" w:cs="Arial"/>
          <w:b/>
          <w:sz w:val="22"/>
        </w:rPr>
        <w:t>activities</w:t>
      </w:r>
      <w:r w:rsidRPr="00175D1F">
        <w:rPr>
          <w:rFonts w:ascii="Arial" w:hAnsi="Arial" w:cs="Arial"/>
          <w:b/>
          <w:sz w:val="22"/>
        </w:rPr>
        <w:t>.</w:t>
      </w:r>
    </w:p>
    <w:p w:rsidR="003C0B6D" w:rsidRDefault="003C0B6D">
      <w:pPr>
        <w:rPr>
          <w:rFonts w:ascii="Arial" w:hAnsi="Arial" w:cs="Arial"/>
          <w:b/>
          <w:color w:val="FF0000"/>
          <w:sz w:val="22"/>
        </w:rPr>
      </w:pPr>
      <w:r>
        <w:rPr>
          <w:rFonts w:ascii="Arial" w:hAnsi="Arial" w:cs="Arial"/>
          <w:b/>
          <w:color w:val="FF0000"/>
          <w:sz w:val="22"/>
        </w:rPr>
        <w:br w:type="page"/>
      </w:r>
    </w:p>
    <w:p w:rsidR="003C0B6D" w:rsidRPr="00376A11" w:rsidRDefault="003C0B6D" w:rsidP="003C0B6D">
      <w:pPr>
        <w:pStyle w:val="ListParagraph"/>
        <w:spacing w:after="200" w:line="276" w:lineRule="auto"/>
        <w:ind w:left="567"/>
        <w:rPr>
          <w:rFonts w:ascii="Arial" w:hAnsi="Arial" w:cs="Arial"/>
          <w:b/>
          <w:color w:val="FF0000"/>
          <w:sz w:val="22"/>
        </w:rPr>
      </w:pPr>
      <w:bookmarkStart w:id="142" w:name="_GoBack"/>
      <w:bookmarkEnd w:id="142"/>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376A11">
        <w:rPr>
          <w:rFonts w:ascii="Arial" w:hAnsi="Arial" w:cs="Arial"/>
          <w:color w:val="000000"/>
          <w:sz w:val="22"/>
          <w:szCs w:val="22"/>
          <w:lang w:bidi="en-US"/>
        </w:rPr>
        <w:t xml:space="preserve"> See Appendix 2 to these Standing Orders.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376A11" w:rsidRDefault="00883BA0" w:rsidP="00376A11">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376A11" w:rsidRDefault="00883BA0" w:rsidP="00376A11">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76A11">
        <w:rPr>
          <w:rFonts w:ascii="Arial" w:hAnsi="Arial" w:cs="Arial"/>
          <w:b/>
          <w:bCs/>
          <w:color w:val="000000"/>
          <w:sz w:val="22"/>
          <w:szCs w:val="22"/>
          <w:lang w:bidi="en-US"/>
        </w:rPr>
        <w:t>Subject to standing order 2</w:t>
      </w:r>
      <w:r w:rsidR="00EF6623" w:rsidRPr="00376A11">
        <w:rPr>
          <w:rFonts w:ascii="Arial" w:hAnsi="Arial" w:cs="Arial"/>
          <w:b/>
          <w:bCs/>
          <w:color w:val="000000"/>
          <w:sz w:val="22"/>
          <w:szCs w:val="22"/>
          <w:lang w:bidi="en-US"/>
        </w:rPr>
        <w:t>3</w:t>
      </w:r>
      <w:r w:rsidRPr="00376A11">
        <w:rPr>
          <w:rFonts w:ascii="Arial" w:hAnsi="Arial" w:cs="Arial"/>
          <w:b/>
          <w:bCs/>
          <w:color w:val="000000"/>
          <w:sz w:val="22"/>
          <w:szCs w:val="22"/>
          <w:lang w:bidi="en-US"/>
        </w:rPr>
        <w:t>(a</w:t>
      </w:r>
      <w:r w:rsidR="00D87BF7" w:rsidRPr="00376A11">
        <w:rPr>
          <w:rFonts w:ascii="Arial" w:hAnsi="Arial" w:cs="Arial"/>
          <w:b/>
          <w:bCs/>
          <w:color w:val="000000"/>
          <w:sz w:val="22"/>
          <w:szCs w:val="22"/>
          <w:lang w:bidi="en-US"/>
        </w:rPr>
        <w:t>),</w:t>
      </w:r>
      <w:r w:rsidRPr="00376A11">
        <w:rPr>
          <w:rFonts w:ascii="Arial" w:hAnsi="Arial" w:cs="Arial"/>
          <w:b/>
          <w:bCs/>
          <w:color w:val="000000"/>
          <w:sz w:val="22"/>
          <w:szCs w:val="22"/>
          <w:lang w:bidi="en-US"/>
        </w:rPr>
        <w:t xml:space="preserve"> any two councill</w:t>
      </w:r>
      <w:r w:rsidR="00857F9E" w:rsidRPr="00376A11">
        <w:rPr>
          <w:rFonts w:ascii="Arial" w:hAnsi="Arial" w:cs="Arial"/>
          <w:b/>
          <w:bCs/>
          <w:color w:val="000000"/>
          <w:sz w:val="22"/>
          <w:szCs w:val="22"/>
          <w:lang w:bidi="en-US"/>
        </w:rPr>
        <w:t>ors may sign, on behalf of the C</w:t>
      </w:r>
      <w:r w:rsidRPr="00376A11">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w:t>
      </w:r>
      <w:r w:rsidR="00376A11">
        <w:rPr>
          <w:rFonts w:ascii="Arial" w:hAnsi="Arial" w:cs="Arial"/>
          <w:color w:val="000000"/>
          <w:sz w:val="22"/>
          <w:szCs w:val="22"/>
          <w:lang w:bidi="en-US"/>
        </w:rPr>
        <w:t xml:space="preserve"> Borough</w:t>
      </w:r>
      <w:r w:rsidRPr="00D13515">
        <w:rPr>
          <w:rFonts w:ascii="Arial" w:hAnsi="Arial" w:cs="Arial"/>
          <w:color w:val="000000"/>
          <w:sz w:val="22"/>
          <w:szCs w:val="22"/>
          <w:lang w:bidi="en-US"/>
        </w:rPr>
        <w:t xml:space="preserve"> and County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376A11">
        <w:rPr>
          <w:rFonts w:ascii="Arial" w:hAnsi="Arial" w:cs="Arial"/>
          <w:color w:val="000000"/>
          <w:sz w:val="22"/>
          <w:szCs w:val="22"/>
          <w:lang w:bidi="en-US"/>
        </w:rPr>
        <w:t>Borough</w:t>
      </w:r>
      <w:r w:rsidR="00883BA0" w:rsidRPr="00D13515">
        <w:rPr>
          <w:rFonts w:ascii="Arial" w:hAnsi="Arial" w:cs="Arial"/>
          <w:color w:val="000000"/>
          <w:sz w:val="22"/>
          <w:szCs w:val="22"/>
          <w:lang w:bidi="en-US"/>
        </w:rPr>
        <w:t xml:space="preserve">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76A11">
        <w:rPr>
          <w:rFonts w:ascii="Arial" w:hAnsi="Arial" w:cs="Arial"/>
          <w:sz w:val="22"/>
          <w:szCs w:val="22"/>
          <w:lang w:bidi="en-US"/>
        </w:rPr>
        <w:t>two thirds</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376A11"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proofErr w:type="gramStart"/>
      <w:r w:rsidRPr="000A691E">
        <w:rPr>
          <w:rFonts w:ascii="Arial" w:hAnsi="Arial" w:cs="Arial"/>
          <w:color w:val="000000"/>
          <w:sz w:val="22"/>
          <w:szCs w:val="22"/>
          <w:lang w:bidi="en-US"/>
        </w:rPr>
        <w:t>chairman</w:t>
      </w:r>
      <w:proofErr w:type="gramEnd"/>
      <w:r w:rsidRPr="000A691E">
        <w:rPr>
          <w:rFonts w:ascii="Arial" w:hAnsi="Arial" w:cs="Arial"/>
          <w:color w:val="000000"/>
          <w:sz w:val="22"/>
          <w:szCs w:val="22"/>
          <w:lang w:bidi="en-US"/>
        </w:rPr>
        <w:t xml:space="preserve"> of a meeting as to the application of standing orders at the meeting shall be final.</w:t>
      </w: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C0B6D" w:rsidRDefault="003C0B6D">
      <w:pPr>
        <w:rPr>
          <w:rFonts w:ascii="Arial" w:hAnsi="Arial" w:cs="Arial"/>
          <w:sz w:val="22"/>
          <w:szCs w:val="22"/>
        </w:rPr>
      </w:pPr>
      <w:r>
        <w:rPr>
          <w:rFonts w:ascii="Arial" w:hAnsi="Arial" w:cs="Arial"/>
          <w:sz w:val="22"/>
          <w:szCs w:val="22"/>
        </w:rPr>
        <w:br w:type="page"/>
      </w: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Appendix 1</w:t>
      </w:r>
    </w:p>
    <w:p w:rsidR="00376A11" w:rsidRPr="00376A11" w:rsidRDefault="00376A11" w:rsidP="00376A11">
      <w:pPr>
        <w:widowControl w:val="0"/>
        <w:suppressAutoHyphens/>
        <w:autoSpaceDE w:val="0"/>
        <w:autoSpaceDN w:val="0"/>
        <w:adjustRightInd w:val="0"/>
        <w:spacing w:after="200" w:line="276" w:lineRule="auto"/>
        <w:textAlignment w:val="center"/>
        <w:rPr>
          <w:rFonts w:ascii="Arial" w:hAnsi="Arial" w:cs="Arial"/>
          <w:b/>
          <w:sz w:val="22"/>
          <w:szCs w:val="22"/>
        </w:rPr>
      </w:pPr>
      <w:r w:rsidRPr="00376A11">
        <w:rPr>
          <w:rFonts w:ascii="Arial" w:hAnsi="Arial" w:cs="Arial"/>
          <w:b/>
          <w:sz w:val="22"/>
          <w:szCs w:val="22"/>
        </w:rPr>
        <w:t>FAIR OAK &amp; HORTON HEATH PARISH COUNCIL – COMPLANTS PROCEDURE</w:t>
      </w:r>
    </w:p>
    <w:p w:rsidR="00376A11" w:rsidRDefault="00376A11" w:rsidP="00376A11">
      <w:pPr>
        <w:jc w:val="both"/>
        <w:rPr>
          <w:rFonts w:ascii="Arial" w:hAnsi="Arial" w:cs="Arial"/>
          <w:sz w:val="22"/>
          <w:szCs w:val="22"/>
        </w:rPr>
      </w:pPr>
    </w:p>
    <w:p w:rsidR="00376A11" w:rsidRPr="00376A11" w:rsidRDefault="00376A11" w:rsidP="00376A11">
      <w:pPr>
        <w:jc w:val="both"/>
        <w:rPr>
          <w:rFonts w:ascii="Arial" w:hAnsi="Arial" w:cs="Arial"/>
          <w:sz w:val="22"/>
          <w:szCs w:val="22"/>
        </w:rPr>
      </w:pPr>
      <w:r w:rsidRPr="00376A11">
        <w:rPr>
          <w:rFonts w:ascii="Arial" w:hAnsi="Arial" w:cs="Arial"/>
          <w:sz w:val="22"/>
          <w:szCs w:val="22"/>
        </w:rPr>
        <w:t>Any complaint about a procedure or administration notified to the Clerk or a Councillor should be dealt with as under.</w:t>
      </w:r>
    </w:p>
    <w:p w:rsidR="00376A11" w:rsidRPr="00376A11" w:rsidRDefault="00376A11" w:rsidP="00376A11">
      <w:pPr>
        <w:rPr>
          <w:rFonts w:ascii="Arial" w:hAnsi="Arial" w:cs="Arial"/>
          <w:sz w:val="22"/>
          <w:szCs w:val="22"/>
        </w:rPr>
      </w:pPr>
    </w:p>
    <w:p w:rsidR="00376A11" w:rsidRPr="00376A11" w:rsidRDefault="00376A11" w:rsidP="00630197">
      <w:pPr>
        <w:numPr>
          <w:ilvl w:val="0"/>
          <w:numId w:val="45"/>
        </w:numPr>
        <w:jc w:val="both"/>
        <w:rPr>
          <w:rFonts w:ascii="Arial" w:hAnsi="Arial" w:cs="Arial"/>
          <w:sz w:val="22"/>
          <w:szCs w:val="22"/>
        </w:rPr>
      </w:pPr>
      <w:r w:rsidRPr="00376A11">
        <w:rPr>
          <w:rFonts w:ascii="Arial" w:hAnsi="Arial" w:cs="Arial"/>
          <w:sz w:val="22"/>
          <w:szCs w:val="22"/>
        </w:rPr>
        <w:t>If it is not possible to satisfy the complainant fully, the complainant shall be asked to put the complaint in writing to the Clerk.</w:t>
      </w:r>
    </w:p>
    <w:p w:rsidR="00376A11" w:rsidRPr="00376A11" w:rsidRDefault="00376A11" w:rsidP="00376A11">
      <w:pPr>
        <w:jc w:val="both"/>
        <w:rPr>
          <w:rFonts w:ascii="Arial" w:hAnsi="Arial" w:cs="Arial"/>
          <w:sz w:val="22"/>
          <w:szCs w:val="22"/>
        </w:rPr>
      </w:pPr>
    </w:p>
    <w:p w:rsidR="00376A11" w:rsidRPr="00376A11" w:rsidRDefault="00376A11" w:rsidP="00630197">
      <w:pPr>
        <w:numPr>
          <w:ilvl w:val="0"/>
          <w:numId w:val="45"/>
        </w:numPr>
        <w:jc w:val="both"/>
        <w:rPr>
          <w:rFonts w:ascii="Arial" w:hAnsi="Arial" w:cs="Arial"/>
          <w:sz w:val="22"/>
          <w:szCs w:val="22"/>
        </w:rPr>
      </w:pPr>
      <w:r w:rsidRPr="00376A11">
        <w:rPr>
          <w:rFonts w:ascii="Arial" w:hAnsi="Arial" w:cs="Arial"/>
          <w:sz w:val="22"/>
          <w:szCs w:val="22"/>
        </w:rPr>
        <w:t>If he so prefers, the complaint may be put to the Chairman</w:t>
      </w:r>
      <w:r w:rsidR="00F57E66">
        <w:rPr>
          <w:rFonts w:ascii="Arial" w:hAnsi="Arial" w:cs="Arial"/>
          <w:sz w:val="22"/>
          <w:szCs w:val="22"/>
        </w:rPr>
        <w:t xml:space="preserve"> of the Council</w:t>
      </w:r>
      <w:r w:rsidRPr="00376A11">
        <w:rPr>
          <w:rFonts w:ascii="Arial" w:hAnsi="Arial" w:cs="Arial"/>
          <w:sz w:val="22"/>
          <w:szCs w:val="22"/>
        </w:rPr>
        <w:t>.</w:t>
      </w:r>
    </w:p>
    <w:p w:rsidR="00376A11" w:rsidRPr="00376A11" w:rsidRDefault="00376A11" w:rsidP="00376A11">
      <w:pPr>
        <w:jc w:val="both"/>
        <w:rPr>
          <w:rFonts w:ascii="Arial" w:hAnsi="Arial" w:cs="Arial"/>
          <w:sz w:val="22"/>
          <w:szCs w:val="22"/>
        </w:rPr>
      </w:pPr>
    </w:p>
    <w:p w:rsidR="00376A11" w:rsidRPr="00376A11" w:rsidRDefault="00376A11" w:rsidP="00630197">
      <w:pPr>
        <w:numPr>
          <w:ilvl w:val="0"/>
          <w:numId w:val="45"/>
        </w:numPr>
        <w:jc w:val="both"/>
        <w:rPr>
          <w:rFonts w:ascii="Arial" w:hAnsi="Arial" w:cs="Arial"/>
          <w:sz w:val="22"/>
          <w:szCs w:val="22"/>
        </w:rPr>
      </w:pPr>
      <w:r w:rsidRPr="00376A11">
        <w:rPr>
          <w:rFonts w:ascii="Arial" w:hAnsi="Arial" w:cs="Arial"/>
          <w:sz w:val="22"/>
          <w:szCs w:val="22"/>
        </w:rPr>
        <w:t>On receipt of a written complaint the Clerk or Chairman shall (except where the complaint is about her own actions) try to settle the complaint directly with the complainant.</w:t>
      </w:r>
    </w:p>
    <w:p w:rsidR="00376A11" w:rsidRPr="00376A11" w:rsidRDefault="00376A11" w:rsidP="00376A11">
      <w:pPr>
        <w:jc w:val="both"/>
        <w:rPr>
          <w:rFonts w:ascii="Arial" w:hAnsi="Arial" w:cs="Arial"/>
          <w:sz w:val="22"/>
          <w:szCs w:val="22"/>
        </w:rPr>
      </w:pPr>
    </w:p>
    <w:p w:rsidR="00376A11" w:rsidRPr="00376A11" w:rsidRDefault="00376A11" w:rsidP="00630197">
      <w:pPr>
        <w:numPr>
          <w:ilvl w:val="0"/>
          <w:numId w:val="45"/>
        </w:numPr>
        <w:jc w:val="both"/>
        <w:rPr>
          <w:rFonts w:ascii="Arial" w:hAnsi="Arial" w:cs="Arial"/>
          <w:sz w:val="22"/>
          <w:szCs w:val="22"/>
        </w:rPr>
      </w:pPr>
      <w:r w:rsidRPr="00376A11">
        <w:rPr>
          <w:rFonts w:ascii="Arial" w:hAnsi="Arial" w:cs="Arial"/>
          <w:sz w:val="22"/>
          <w:szCs w:val="22"/>
        </w:rPr>
        <w:t xml:space="preserve">If a complaint is received about the behaviour of the Clerk or a Councillor no action shall be taken without first notifying the person complained of and giving an opportunity to comment on the </w:t>
      </w:r>
      <w:proofErr w:type="gramStart"/>
      <w:r w:rsidRPr="00376A11">
        <w:rPr>
          <w:rFonts w:ascii="Arial" w:hAnsi="Arial" w:cs="Arial"/>
          <w:sz w:val="22"/>
          <w:szCs w:val="22"/>
        </w:rPr>
        <w:t>manner in which</w:t>
      </w:r>
      <w:proofErr w:type="gramEnd"/>
      <w:r w:rsidRPr="00376A11">
        <w:rPr>
          <w:rFonts w:ascii="Arial" w:hAnsi="Arial" w:cs="Arial"/>
          <w:sz w:val="22"/>
          <w:szCs w:val="22"/>
        </w:rPr>
        <w:t xml:space="preserve"> it is intended to attempt to settle the complaint.</w:t>
      </w:r>
    </w:p>
    <w:p w:rsidR="00376A11" w:rsidRPr="00376A11" w:rsidRDefault="00376A11" w:rsidP="00376A11">
      <w:pPr>
        <w:jc w:val="both"/>
        <w:rPr>
          <w:rFonts w:ascii="Arial" w:hAnsi="Arial" w:cs="Arial"/>
          <w:sz w:val="22"/>
          <w:szCs w:val="22"/>
        </w:rPr>
      </w:pPr>
    </w:p>
    <w:p w:rsidR="00376A11" w:rsidRPr="00376A11" w:rsidRDefault="00376A11" w:rsidP="00630197">
      <w:pPr>
        <w:numPr>
          <w:ilvl w:val="0"/>
          <w:numId w:val="45"/>
        </w:numPr>
        <w:jc w:val="both"/>
        <w:rPr>
          <w:rFonts w:ascii="Arial" w:hAnsi="Arial" w:cs="Arial"/>
          <w:sz w:val="22"/>
          <w:szCs w:val="22"/>
        </w:rPr>
      </w:pPr>
      <w:r w:rsidRPr="00376A11">
        <w:rPr>
          <w:rFonts w:ascii="Arial" w:hAnsi="Arial" w:cs="Arial"/>
          <w:sz w:val="22"/>
          <w:szCs w:val="22"/>
        </w:rPr>
        <w:t>Where the Clerk or Chairman receives a written complaint about his own actions, he shall forthwith refer the complaint to the Council.</w:t>
      </w:r>
    </w:p>
    <w:p w:rsidR="00376A11" w:rsidRPr="00376A11" w:rsidRDefault="00376A11" w:rsidP="00376A11">
      <w:pPr>
        <w:jc w:val="both"/>
        <w:rPr>
          <w:rFonts w:ascii="Arial" w:hAnsi="Arial" w:cs="Arial"/>
          <w:sz w:val="22"/>
          <w:szCs w:val="22"/>
        </w:rPr>
      </w:pPr>
    </w:p>
    <w:p w:rsidR="00376A11" w:rsidRPr="00376A11" w:rsidRDefault="00376A11" w:rsidP="00376A11">
      <w:pPr>
        <w:jc w:val="both"/>
        <w:rPr>
          <w:rFonts w:ascii="Arial" w:hAnsi="Arial" w:cs="Arial"/>
          <w:sz w:val="22"/>
          <w:szCs w:val="22"/>
        </w:rPr>
      </w:pPr>
      <w:r w:rsidRPr="00376A11">
        <w:rPr>
          <w:rFonts w:ascii="Arial" w:hAnsi="Arial" w:cs="Arial"/>
          <w:sz w:val="22"/>
          <w:szCs w:val="22"/>
        </w:rPr>
        <w:t>The Chairman or Clerk shall report to the next meeting of the Council any written complaint disposed of by direct action with the complainant.</w:t>
      </w:r>
    </w:p>
    <w:p w:rsidR="00376A11" w:rsidRPr="00376A11" w:rsidRDefault="00376A11" w:rsidP="00376A11">
      <w:pPr>
        <w:jc w:val="both"/>
        <w:rPr>
          <w:rFonts w:ascii="Arial" w:hAnsi="Arial" w:cs="Arial"/>
          <w:sz w:val="22"/>
          <w:szCs w:val="22"/>
        </w:rPr>
      </w:pPr>
    </w:p>
    <w:p w:rsidR="00376A11" w:rsidRPr="00376A11" w:rsidRDefault="00376A11" w:rsidP="00376A11">
      <w:pPr>
        <w:jc w:val="both"/>
        <w:rPr>
          <w:rFonts w:ascii="Arial" w:hAnsi="Arial" w:cs="Arial"/>
          <w:sz w:val="22"/>
          <w:szCs w:val="22"/>
        </w:rPr>
      </w:pPr>
      <w:r w:rsidRPr="00376A11">
        <w:rPr>
          <w:rFonts w:ascii="Arial" w:hAnsi="Arial" w:cs="Arial"/>
          <w:sz w:val="22"/>
          <w:szCs w:val="22"/>
        </w:rPr>
        <w:t>The Chairman or Clerk shall bring any written complaint which cannot be settled, to the next meeting of the Council, and the Clerk shall notify the complainant of the date on which the complaint will be considered.</w:t>
      </w:r>
    </w:p>
    <w:p w:rsidR="00376A11" w:rsidRPr="00376A11" w:rsidRDefault="00376A11" w:rsidP="00376A11">
      <w:pPr>
        <w:jc w:val="both"/>
        <w:rPr>
          <w:rFonts w:ascii="Arial" w:hAnsi="Arial" w:cs="Arial"/>
          <w:sz w:val="22"/>
          <w:szCs w:val="22"/>
        </w:rPr>
      </w:pPr>
    </w:p>
    <w:p w:rsidR="00376A11" w:rsidRPr="00376A11" w:rsidRDefault="00376A11" w:rsidP="00376A11">
      <w:pPr>
        <w:jc w:val="both"/>
        <w:rPr>
          <w:rFonts w:ascii="Arial" w:hAnsi="Arial" w:cs="Arial"/>
          <w:sz w:val="22"/>
          <w:szCs w:val="22"/>
        </w:rPr>
      </w:pPr>
      <w:r w:rsidRPr="00376A11">
        <w:rPr>
          <w:rFonts w:ascii="Arial" w:hAnsi="Arial" w:cs="Arial"/>
          <w:sz w:val="22"/>
          <w:szCs w:val="22"/>
        </w:rPr>
        <w:t>The Council shall consider whether the circumstances attending any complaint warrant the matter being discussed in the absence of the press and public, but any decision on a complaint shall be announced at the Council meeting in public.</w:t>
      </w:r>
    </w:p>
    <w:p w:rsidR="00376A11" w:rsidRPr="00376A11" w:rsidRDefault="00376A11" w:rsidP="00376A11">
      <w:pPr>
        <w:jc w:val="both"/>
        <w:rPr>
          <w:rFonts w:ascii="Arial" w:hAnsi="Arial" w:cs="Arial"/>
          <w:sz w:val="22"/>
          <w:szCs w:val="22"/>
        </w:rPr>
      </w:pPr>
    </w:p>
    <w:p w:rsidR="00376A11" w:rsidRPr="00376A11" w:rsidRDefault="00376A11" w:rsidP="00376A11">
      <w:pPr>
        <w:jc w:val="both"/>
        <w:rPr>
          <w:rFonts w:ascii="Arial" w:hAnsi="Arial" w:cs="Arial"/>
          <w:sz w:val="22"/>
          <w:szCs w:val="22"/>
        </w:rPr>
      </w:pPr>
      <w:r w:rsidRPr="00376A11">
        <w:rPr>
          <w:rFonts w:ascii="Arial" w:hAnsi="Arial" w:cs="Arial"/>
          <w:sz w:val="22"/>
          <w:szCs w:val="22"/>
        </w:rPr>
        <w:t>Council’s decision and the nature of any action to be taken shall be communicated in writing to the complainant.</w:t>
      </w:r>
    </w:p>
    <w:p w:rsidR="00376A11" w:rsidRDefault="00376A11" w:rsidP="00376A11">
      <w:pPr>
        <w:jc w:val="both"/>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376A11" w:rsidRDefault="00376A11"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Appendix 2</w:t>
      </w: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b/>
          <w:sz w:val="22"/>
          <w:szCs w:val="22"/>
        </w:rPr>
      </w:pPr>
      <w:r w:rsidRPr="00F57E66">
        <w:rPr>
          <w:rFonts w:ascii="Arial" w:hAnsi="Arial" w:cs="Arial"/>
          <w:b/>
          <w:sz w:val="22"/>
          <w:szCs w:val="22"/>
        </w:rPr>
        <w:t>RELATIONS WITH THE PRESS/MEDIA</w:t>
      </w:r>
    </w:p>
    <w:p w:rsidR="00F57E66" w:rsidRDefault="00F57E66" w:rsidP="00376A11">
      <w:pPr>
        <w:widowControl w:val="0"/>
        <w:suppressAutoHyphens/>
        <w:autoSpaceDE w:val="0"/>
        <w:autoSpaceDN w:val="0"/>
        <w:adjustRightInd w:val="0"/>
        <w:spacing w:after="200" w:line="276" w:lineRule="auto"/>
        <w:textAlignment w:val="center"/>
        <w:rPr>
          <w:rFonts w:ascii="Arial" w:hAnsi="Arial" w:cs="Arial"/>
          <w:b/>
          <w:sz w:val="22"/>
          <w:szCs w:val="22"/>
        </w:rPr>
      </w:pPr>
    </w:p>
    <w:p w:rsidR="004F49EC" w:rsidRDefault="004F49EC" w:rsidP="004F49EC">
      <w:pPr>
        <w:pStyle w:val="ListParagraph"/>
        <w:widowControl w:val="0"/>
        <w:numPr>
          <w:ilvl w:val="3"/>
          <w:numId w:val="42"/>
        </w:numPr>
        <w:suppressAutoHyphens/>
        <w:autoSpaceDE w:val="0"/>
        <w:autoSpaceDN w:val="0"/>
        <w:adjustRightInd w:val="0"/>
        <w:spacing w:after="200" w:line="276" w:lineRule="auto"/>
        <w:ind w:left="567" w:hanging="567"/>
        <w:textAlignment w:val="center"/>
        <w:rPr>
          <w:rFonts w:ascii="Arial" w:hAnsi="Arial" w:cs="Arial"/>
          <w:b/>
          <w:sz w:val="22"/>
          <w:szCs w:val="22"/>
        </w:rPr>
      </w:pPr>
      <w:proofErr w:type="spellStart"/>
      <w:r>
        <w:rPr>
          <w:rFonts w:ascii="Arial" w:hAnsi="Arial" w:cs="Arial"/>
          <w:b/>
          <w:sz w:val="22"/>
          <w:szCs w:val="22"/>
        </w:rPr>
        <w:t>Introduciton</w:t>
      </w:r>
      <w:proofErr w:type="spellEnd"/>
    </w:p>
    <w:p w:rsidR="004F49EC" w:rsidRPr="004F49EC" w:rsidRDefault="004F49EC" w:rsidP="00630197">
      <w:pPr>
        <w:pStyle w:val="ListParagraph"/>
        <w:widowControl w:val="0"/>
        <w:numPr>
          <w:ilvl w:val="1"/>
          <w:numId w:val="46"/>
        </w:numPr>
        <w:suppressAutoHyphens/>
        <w:autoSpaceDE w:val="0"/>
        <w:autoSpaceDN w:val="0"/>
        <w:adjustRightInd w:val="0"/>
        <w:spacing w:after="200" w:line="276" w:lineRule="auto"/>
        <w:ind w:left="567" w:hanging="567"/>
        <w:textAlignment w:val="center"/>
        <w:rPr>
          <w:rFonts w:ascii="Arial" w:hAnsi="Arial" w:cs="Arial"/>
          <w:b/>
          <w:sz w:val="22"/>
          <w:szCs w:val="22"/>
        </w:rPr>
      </w:pPr>
      <w:r w:rsidRPr="004F49EC">
        <w:rPr>
          <w:rFonts w:ascii="Arial" w:hAnsi="Arial" w:cs="Arial"/>
          <w:sz w:val="22"/>
          <w:szCs w:val="22"/>
        </w:rPr>
        <w:t xml:space="preserve">The Council </w:t>
      </w:r>
      <w:proofErr w:type="spellStart"/>
      <w:r>
        <w:rPr>
          <w:rFonts w:ascii="Arial" w:hAnsi="Arial" w:cs="Arial"/>
          <w:sz w:val="22"/>
          <w:szCs w:val="22"/>
        </w:rPr>
        <w:t>aperates</w:t>
      </w:r>
      <w:proofErr w:type="spellEnd"/>
      <w:r>
        <w:rPr>
          <w:rFonts w:ascii="Arial" w:hAnsi="Arial" w:cs="Arial"/>
          <w:sz w:val="22"/>
          <w:szCs w:val="22"/>
        </w:rPr>
        <w:t xml:space="preserve"> as </w:t>
      </w:r>
      <w:proofErr w:type="spellStart"/>
      <w:r>
        <w:rPr>
          <w:rFonts w:ascii="Arial" w:hAnsi="Arial" w:cs="Arial"/>
          <w:sz w:val="22"/>
          <w:szCs w:val="22"/>
        </w:rPr>
        <w:t>opne</w:t>
      </w:r>
      <w:proofErr w:type="spellEnd"/>
      <w:r>
        <w:rPr>
          <w:rFonts w:ascii="Arial" w:hAnsi="Arial" w:cs="Arial"/>
          <w:sz w:val="22"/>
          <w:szCs w:val="22"/>
        </w:rPr>
        <w:t xml:space="preserve"> a policy as possible in dealing with enquires for the media and members of the pubic in </w:t>
      </w:r>
      <w:proofErr w:type="spellStart"/>
      <w:r>
        <w:rPr>
          <w:rFonts w:ascii="Arial" w:hAnsi="Arial" w:cs="Arial"/>
          <w:sz w:val="22"/>
          <w:szCs w:val="22"/>
        </w:rPr>
        <w:t>recognisition</w:t>
      </w:r>
      <w:proofErr w:type="spellEnd"/>
      <w:r>
        <w:rPr>
          <w:rFonts w:ascii="Arial" w:hAnsi="Arial" w:cs="Arial"/>
          <w:sz w:val="22"/>
          <w:szCs w:val="22"/>
        </w:rPr>
        <w:t xml:space="preserve"> of the </w:t>
      </w:r>
      <w:proofErr w:type="spellStart"/>
      <w:r>
        <w:rPr>
          <w:rFonts w:ascii="Arial" w:hAnsi="Arial" w:cs="Arial"/>
          <w:sz w:val="22"/>
          <w:szCs w:val="22"/>
        </w:rPr>
        <w:t>decomcratic</w:t>
      </w:r>
      <w:proofErr w:type="spellEnd"/>
      <w:r>
        <w:rPr>
          <w:rFonts w:ascii="Arial" w:hAnsi="Arial" w:cs="Arial"/>
          <w:sz w:val="22"/>
          <w:szCs w:val="22"/>
        </w:rPr>
        <w:t xml:space="preserve"> structure of the Council, the delivery of </w:t>
      </w:r>
      <w:proofErr w:type="spellStart"/>
      <w:r>
        <w:rPr>
          <w:rFonts w:ascii="Arial" w:hAnsi="Arial" w:cs="Arial"/>
          <w:sz w:val="22"/>
          <w:szCs w:val="22"/>
        </w:rPr>
        <w:t>pubic</w:t>
      </w:r>
      <w:proofErr w:type="spellEnd"/>
      <w:r>
        <w:rPr>
          <w:rFonts w:ascii="Arial" w:hAnsi="Arial" w:cs="Arial"/>
          <w:sz w:val="22"/>
          <w:szCs w:val="22"/>
        </w:rPr>
        <w:t xml:space="preserve"> services and its commitment to Freedom of Information. </w:t>
      </w:r>
    </w:p>
    <w:p w:rsidR="004F49EC" w:rsidRDefault="004F49EC" w:rsidP="004F49EC">
      <w:pPr>
        <w:pStyle w:val="ListParagraph"/>
        <w:widowControl w:val="0"/>
        <w:numPr>
          <w:ilvl w:val="3"/>
          <w:numId w:val="42"/>
        </w:numPr>
        <w:suppressAutoHyphens/>
        <w:autoSpaceDE w:val="0"/>
        <w:autoSpaceDN w:val="0"/>
        <w:adjustRightInd w:val="0"/>
        <w:spacing w:after="200" w:line="276" w:lineRule="auto"/>
        <w:ind w:left="567" w:hanging="567"/>
        <w:textAlignment w:val="center"/>
        <w:rPr>
          <w:rFonts w:ascii="Arial" w:hAnsi="Arial" w:cs="Arial"/>
          <w:b/>
          <w:sz w:val="22"/>
          <w:szCs w:val="22"/>
        </w:rPr>
      </w:pPr>
      <w:r>
        <w:rPr>
          <w:rFonts w:ascii="Arial" w:hAnsi="Arial" w:cs="Arial"/>
          <w:b/>
          <w:sz w:val="22"/>
          <w:szCs w:val="22"/>
        </w:rPr>
        <w:t xml:space="preserve">Points of Contact </w:t>
      </w:r>
    </w:p>
    <w:p w:rsidR="004F49EC" w:rsidRDefault="004F49EC"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2.1</w:t>
      </w:r>
      <w:r>
        <w:rPr>
          <w:rFonts w:ascii="Arial" w:hAnsi="Arial" w:cs="Arial"/>
          <w:sz w:val="22"/>
          <w:szCs w:val="22"/>
        </w:rPr>
        <w:tab/>
        <w:t xml:space="preserve">The Chairman of the Council and/or the Clerk, have the main responsibility for fielding media/public enquiries, issuing news releases and communicating with staff, editing the Council’s </w:t>
      </w:r>
      <w:proofErr w:type="gramStart"/>
      <w:r>
        <w:rPr>
          <w:rFonts w:ascii="Arial" w:hAnsi="Arial" w:cs="Arial"/>
          <w:sz w:val="22"/>
          <w:szCs w:val="22"/>
        </w:rPr>
        <w:t>website</w:t>
      </w:r>
      <w:proofErr w:type="gramEnd"/>
      <w:r>
        <w:rPr>
          <w:rFonts w:ascii="Arial" w:hAnsi="Arial" w:cs="Arial"/>
          <w:sz w:val="22"/>
          <w:szCs w:val="22"/>
        </w:rPr>
        <w:t xml:space="preserve"> and dealing with Freedom of Information requests.</w:t>
      </w:r>
    </w:p>
    <w:p w:rsidR="004F49EC" w:rsidRPr="00630197" w:rsidRDefault="004F49EC" w:rsidP="004F49EC">
      <w:pPr>
        <w:widowControl w:val="0"/>
        <w:suppressAutoHyphens/>
        <w:autoSpaceDE w:val="0"/>
        <w:autoSpaceDN w:val="0"/>
        <w:adjustRightInd w:val="0"/>
        <w:spacing w:after="200" w:line="276" w:lineRule="auto"/>
        <w:ind w:left="567" w:hanging="567"/>
        <w:textAlignment w:val="center"/>
        <w:rPr>
          <w:rFonts w:ascii="Arial" w:hAnsi="Arial" w:cs="Arial"/>
          <w:b/>
          <w:sz w:val="22"/>
          <w:szCs w:val="22"/>
        </w:rPr>
      </w:pPr>
      <w:r w:rsidRPr="00630197">
        <w:rPr>
          <w:rFonts w:ascii="Arial" w:hAnsi="Arial" w:cs="Arial"/>
          <w:b/>
          <w:sz w:val="22"/>
          <w:szCs w:val="22"/>
        </w:rPr>
        <w:t>3.</w:t>
      </w:r>
      <w:r w:rsidRPr="00630197">
        <w:rPr>
          <w:rFonts w:ascii="Arial" w:hAnsi="Arial" w:cs="Arial"/>
          <w:b/>
          <w:sz w:val="22"/>
          <w:szCs w:val="22"/>
        </w:rPr>
        <w:tab/>
        <w:t>Media Outlet</w:t>
      </w:r>
    </w:p>
    <w:p w:rsidR="004F49EC" w:rsidRDefault="004F49EC"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3.1</w:t>
      </w:r>
      <w:r>
        <w:rPr>
          <w:rFonts w:ascii="Arial" w:hAnsi="Arial" w:cs="Arial"/>
          <w:sz w:val="22"/>
          <w:szCs w:val="22"/>
        </w:rPr>
        <w:tab/>
        <w:t xml:space="preserve">In its area, the Council has </w:t>
      </w:r>
      <w:proofErr w:type="gramStart"/>
      <w:r>
        <w:rPr>
          <w:rFonts w:ascii="Arial" w:hAnsi="Arial" w:cs="Arial"/>
          <w:sz w:val="22"/>
          <w:szCs w:val="22"/>
        </w:rPr>
        <w:t>a number of</w:t>
      </w:r>
      <w:proofErr w:type="gramEnd"/>
      <w:r>
        <w:rPr>
          <w:rFonts w:ascii="Arial" w:hAnsi="Arial" w:cs="Arial"/>
          <w:sz w:val="22"/>
          <w:szCs w:val="22"/>
        </w:rPr>
        <w:t xml:space="preserve"> local newspapers, radio stations, television companies and major news (freelanc</w:t>
      </w:r>
      <w:r w:rsidR="00630197">
        <w:rPr>
          <w:rFonts w:ascii="Arial" w:hAnsi="Arial" w:cs="Arial"/>
          <w:sz w:val="22"/>
          <w:szCs w:val="22"/>
        </w:rPr>
        <w:t>e</w:t>
      </w:r>
      <w:r>
        <w:rPr>
          <w:rFonts w:ascii="Arial" w:hAnsi="Arial" w:cs="Arial"/>
          <w:sz w:val="22"/>
          <w:szCs w:val="22"/>
        </w:rPr>
        <w:t>) ag</w:t>
      </w:r>
      <w:r w:rsidR="00630197">
        <w:rPr>
          <w:rFonts w:ascii="Arial" w:hAnsi="Arial" w:cs="Arial"/>
          <w:sz w:val="22"/>
          <w:szCs w:val="22"/>
        </w:rPr>
        <w:t>encies</w:t>
      </w:r>
      <w:r>
        <w:rPr>
          <w:rFonts w:ascii="Arial" w:hAnsi="Arial" w:cs="Arial"/>
          <w:sz w:val="22"/>
          <w:szCs w:val="22"/>
        </w:rPr>
        <w:t xml:space="preserve"> feeding the national press. </w:t>
      </w:r>
      <w:r w:rsidR="00630197">
        <w:rPr>
          <w:rFonts w:ascii="Arial" w:hAnsi="Arial" w:cs="Arial"/>
          <w:sz w:val="22"/>
          <w:szCs w:val="22"/>
        </w:rPr>
        <w:t xml:space="preserve">All have staff reporters operating in the area and there is also a growing network of community newspapers and community radio stations. </w:t>
      </w:r>
    </w:p>
    <w:p w:rsidR="00630197" w:rsidRP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b/>
          <w:sz w:val="22"/>
          <w:szCs w:val="22"/>
        </w:rPr>
      </w:pPr>
      <w:r w:rsidRPr="00630197">
        <w:rPr>
          <w:rFonts w:ascii="Arial" w:hAnsi="Arial" w:cs="Arial"/>
          <w:b/>
          <w:sz w:val="22"/>
          <w:szCs w:val="22"/>
        </w:rPr>
        <w:t>4.</w:t>
      </w:r>
      <w:r w:rsidRPr="00630197">
        <w:rPr>
          <w:rFonts w:ascii="Arial" w:hAnsi="Arial" w:cs="Arial"/>
          <w:b/>
          <w:sz w:val="22"/>
          <w:szCs w:val="22"/>
        </w:rPr>
        <w:tab/>
        <w:t>Press Releases</w:t>
      </w:r>
    </w:p>
    <w:p w:rsid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4.1</w:t>
      </w:r>
      <w:r>
        <w:rPr>
          <w:rFonts w:ascii="Arial" w:hAnsi="Arial" w:cs="Arial"/>
          <w:sz w:val="22"/>
          <w:szCs w:val="22"/>
        </w:rPr>
        <w:tab/>
        <w:t xml:space="preserve">The Council releases articles to the media as the need arises. It also displays them on the Council’s website. </w:t>
      </w:r>
      <w:proofErr w:type="gramStart"/>
      <w:r>
        <w:rPr>
          <w:rFonts w:ascii="Arial" w:hAnsi="Arial" w:cs="Arial"/>
          <w:sz w:val="22"/>
          <w:szCs w:val="22"/>
        </w:rPr>
        <w:t>The articles are issued by the Clerk</w:t>
      </w:r>
      <w:proofErr w:type="gramEnd"/>
      <w:r>
        <w:rPr>
          <w:rFonts w:ascii="Arial" w:hAnsi="Arial" w:cs="Arial"/>
          <w:sz w:val="22"/>
          <w:szCs w:val="22"/>
        </w:rPr>
        <w:t xml:space="preserve"> to ensure consistency of quality and presentation and maximum coverage. </w:t>
      </w:r>
    </w:p>
    <w:p w:rsidR="00630197" w:rsidRP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b/>
          <w:sz w:val="22"/>
          <w:szCs w:val="22"/>
        </w:rPr>
      </w:pPr>
      <w:r w:rsidRPr="00630197">
        <w:rPr>
          <w:rFonts w:ascii="Arial" w:hAnsi="Arial" w:cs="Arial"/>
          <w:b/>
          <w:sz w:val="22"/>
          <w:szCs w:val="22"/>
        </w:rPr>
        <w:t>5.</w:t>
      </w:r>
      <w:r w:rsidRPr="00630197">
        <w:rPr>
          <w:rFonts w:ascii="Arial" w:hAnsi="Arial" w:cs="Arial"/>
          <w:b/>
          <w:sz w:val="22"/>
          <w:szCs w:val="22"/>
        </w:rPr>
        <w:tab/>
        <w:t>Handing media Enquiries</w:t>
      </w:r>
    </w:p>
    <w:p w:rsid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5.1</w:t>
      </w:r>
      <w:r>
        <w:rPr>
          <w:rFonts w:ascii="Arial" w:hAnsi="Arial" w:cs="Arial"/>
          <w:sz w:val="22"/>
          <w:szCs w:val="22"/>
        </w:rPr>
        <w:tab/>
        <w:t xml:space="preserve">Calls from national newspapers and general media </w:t>
      </w:r>
      <w:proofErr w:type="spellStart"/>
      <w:r>
        <w:rPr>
          <w:rFonts w:ascii="Arial" w:hAnsi="Arial" w:cs="Arial"/>
          <w:sz w:val="22"/>
          <w:szCs w:val="22"/>
        </w:rPr>
        <w:t>enquries</w:t>
      </w:r>
      <w:proofErr w:type="spellEnd"/>
      <w:r>
        <w:rPr>
          <w:rFonts w:ascii="Arial" w:hAnsi="Arial" w:cs="Arial"/>
          <w:sz w:val="22"/>
          <w:szCs w:val="22"/>
        </w:rPr>
        <w:t xml:space="preserve"> are to be channelled through the Chairman of the Council or Clerk. </w:t>
      </w:r>
    </w:p>
    <w:p w:rsid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5.2</w:t>
      </w:r>
      <w:r>
        <w:rPr>
          <w:rFonts w:ascii="Arial" w:hAnsi="Arial" w:cs="Arial"/>
          <w:sz w:val="22"/>
          <w:szCs w:val="22"/>
        </w:rPr>
        <w:tab/>
        <w:t xml:space="preserve">Any media inquiry relating to a matter of a serious or disciplinary nature is to be referred to the Chairman of the Council. </w:t>
      </w:r>
    </w:p>
    <w:p w:rsidR="00630197" w:rsidRP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b/>
          <w:sz w:val="22"/>
          <w:szCs w:val="22"/>
        </w:rPr>
      </w:pPr>
      <w:r w:rsidRPr="00630197">
        <w:rPr>
          <w:rFonts w:ascii="Arial" w:hAnsi="Arial" w:cs="Arial"/>
          <w:b/>
          <w:sz w:val="22"/>
          <w:szCs w:val="22"/>
        </w:rPr>
        <w:t>6.</w:t>
      </w:r>
      <w:r w:rsidRPr="00630197">
        <w:rPr>
          <w:rFonts w:ascii="Arial" w:hAnsi="Arial" w:cs="Arial"/>
          <w:b/>
          <w:sz w:val="22"/>
          <w:szCs w:val="22"/>
        </w:rPr>
        <w:tab/>
        <w:t>Media Training</w:t>
      </w:r>
    </w:p>
    <w:p w:rsidR="00630197" w:rsidRDefault="00630197" w:rsidP="004F49EC">
      <w:pPr>
        <w:widowControl w:val="0"/>
        <w:suppressAutoHyphens/>
        <w:autoSpaceDE w:val="0"/>
        <w:autoSpaceDN w:val="0"/>
        <w:adjustRightInd w:val="0"/>
        <w:spacing w:after="200" w:line="276" w:lineRule="auto"/>
        <w:ind w:left="567" w:hanging="567"/>
        <w:textAlignment w:val="center"/>
        <w:rPr>
          <w:rFonts w:ascii="Arial" w:hAnsi="Arial" w:cs="Arial"/>
          <w:sz w:val="22"/>
          <w:szCs w:val="22"/>
        </w:rPr>
      </w:pPr>
      <w:r>
        <w:rPr>
          <w:rFonts w:ascii="Arial" w:hAnsi="Arial" w:cs="Arial"/>
          <w:sz w:val="22"/>
          <w:szCs w:val="22"/>
        </w:rPr>
        <w:t>6.1</w:t>
      </w:r>
      <w:r>
        <w:rPr>
          <w:rFonts w:ascii="Arial" w:hAnsi="Arial" w:cs="Arial"/>
          <w:sz w:val="22"/>
          <w:szCs w:val="22"/>
        </w:rPr>
        <w:tab/>
        <w:t xml:space="preserve">The Chairman of the Council and Clerk will undergo training to </w:t>
      </w:r>
      <w:proofErr w:type="spellStart"/>
      <w:r>
        <w:rPr>
          <w:rFonts w:ascii="Arial" w:hAnsi="Arial" w:cs="Arial"/>
          <w:sz w:val="22"/>
          <w:szCs w:val="22"/>
        </w:rPr>
        <w:t>assit</w:t>
      </w:r>
      <w:proofErr w:type="spellEnd"/>
      <w:r>
        <w:rPr>
          <w:rFonts w:ascii="Arial" w:hAnsi="Arial" w:cs="Arial"/>
          <w:sz w:val="22"/>
          <w:szCs w:val="22"/>
        </w:rPr>
        <w:t xml:space="preserve"> them in handling enquiries from the media. </w:t>
      </w:r>
    </w:p>
    <w:p w:rsidR="004F49EC" w:rsidRPr="004F49EC" w:rsidRDefault="004F49EC" w:rsidP="004F49EC">
      <w:pPr>
        <w:widowControl w:val="0"/>
        <w:suppressAutoHyphens/>
        <w:autoSpaceDE w:val="0"/>
        <w:autoSpaceDN w:val="0"/>
        <w:adjustRightInd w:val="0"/>
        <w:spacing w:after="200" w:line="276" w:lineRule="auto"/>
        <w:textAlignment w:val="center"/>
        <w:rPr>
          <w:rFonts w:ascii="Arial" w:hAnsi="Arial" w:cs="Arial"/>
          <w:sz w:val="22"/>
          <w:szCs w:val="22"/>
        </w:rPr>
      </w:pPr>
    </w:p>
    <w:p w:rsidR="00F57E66" w:rsidRPr="00F57E66" w:rsidRDefault="00F57E66" w:rsidP="00376A11">
      <w:pPr>
        <w:widowControl w:val="0"/>
        <w:suppressAutoHyphens/>
        <w:autoSpaceDE w:val="0"/>
        <w:autoSpaceDN w:val="0"/>
        <w:adjustRightInd w:val="0"/>
        <w:spacing w:after="200" w:line="276" w:lineRule="auto"/>
        <w:textAlignment w:val="center"/>
        <w:rPr>
          <w:rFonts w:ascii="Arial" w:hAnsi="Arial" w:cs="Arial"/>
          <w:b/>
          <w:sz w:val="22"/>
          <w:szCs w:val="22"/>
        </w:rPr>
      </w:pPr>
    </w:p>
    <w:sectPr w:rsidR="00F57E66" w:rsidRPr="00F57E66" w:rsidSect="003C0B6D">
      <w:footerReference w:type="default" r:id="rId8"/>
      <w:pgSz w:w="11906" w:h="16838"/>
      <w:pgMar w:top="1440" w:right="1800" w:bottom="851"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35" w:rsidRDefault="00920135" w:rsidP="00E77177">
      <w:r>
        <w:separator/>
      </w:r>
    </w:p>
  </w:endnote>
  <w:endnote w:type="continuationSeparator" w:id="0">
    <w:p w:rsidR="00920135" w:rsidRDefault="0092013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135" w:rsidRPr="009E58A9" w:rsidRDefault="0092013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35" w:rsidRDefault="00920135" w:rsidP="00E77177">
      <w:r>
        <w:separator/>
      </w:r>
    </w:p>
  </w:footnote>
  <w:footnote w:type="continuationSeparator" w:id="0">
    <w:p w:rsidR="00920135" w:rsidRDefault="0092013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7F1CE5"/>
    <w:multiLevelType w:val="multilevel"/>
    <w:tmpl w:val="5CBCF7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86245A5"/>
    <w:multiLevelType w:val="hybridMultilevel"/>
    <w:tmpl w:val="DEB2C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1"/>
  </w:num>
  <w:num w:numId="3">
    <w:abstractNumId w:val="27"/>
  </w:num>
  <w:num w:numId="4">
    <w:abstractNumId w:val="25"/>
  </w:num>
  <w:num w:numId="5">
    <w:abstractNumId w:val="33"/>
  </w:num>
  <w:num w:numId="6">
    <w:abstractNumId w:val="21"/>
  </w:num>
  <w:num w:numId="7">
    <w:abstractNumId w:val="19"/>
  </w:num>
  <w:num w:numId="8">
    <w:abstractNumId w:val="28"/>
  </w:num>
  <w:num w:numId="9">
    <w:abstractNumId w:val="29"/>
  </w:num>
  <w:num w:numId="10">
    <w:abstractNumId w:val="17"/>
  </w:num>
  <w:num w:numId="11">
    <w:abstractNumId w:val="35"/>
  </w:num>
  <w:num w:numId="12">
    <w:abstractNumId w:val="9"/>
  </w:num>
  <w:num w:numId="13">
    <w:abstractNumId w:val="14"/>
  </w:num>
  <w:num w:numId="14">
    <w:abstractNumId w:val="22"/>
  </w:num>
  <w:num w:numId="15">
    <w:abstractNumId w:val="30"/>
  </w:num>
  <w:num w:numId="16">
    <w:abstractNumId w:val="18"/>
  </w:num>
  <w:num w:numId="17">
    <w:abstractNumId w:val="32"/>
  </w:num>
  <w:num w:numId="18">
    <w:abstractNumId w:val="36"/>
  </w:num>
  <w:num w:numId="19">
    <w:abstractNumId w:val="7"/>
  </w:num>
  <w:num w:numId="20">
    <w:abstractNumId w:val="3"/>
  </w:num>
  <w:num w:numId="21">
    <w:abstractNumId w:val="12"/>
  </w:num>
  <w:num w:numId="22">
    <w:abstractNumId w:val="5"/>
  </w:num>
  <w:num w:numId="23">
    <w:abstractNumId w:val="45"/>
  </w:num>
  <w:num w:numId="24">
    <w:abstractNumId w:val="11"/>
  </w:num>
  <w:num w:numId="25">
    <w:abstractNumId w:val="16"/>
  </w:num>
  <w:num w:numId="26">
    <w:abstractNumId w:val="0"/>
  </w:num>
  <w:num w:numId="27">
    <w:abstractNumId w:val="43"/>
  </w:num>
  <w:num w:numId="28">
    <w:abstractNumId w:val="2"/>
  </w:num>
  <w:num w:numId="29">
    <w:abstractNumId w:val="31"/>
  </w:num>
  <w:num w:numId="30">
    <w:abstractNumId w:val="24"/>
  </w:num>
  <w:num w:numId="31">
    <w:abstractNumId w:val="39"/>
  </w:num>
  <w:num w:numId="32">
    <w:abstractNumId w:val="23"/>
  </w:num>
  <w:num w:numId="33">
    <w:abstractNumId w:val="6"/>
  </w:num>
  <w:num w:numId="34">
    <w:abstractNumId w:val="10"/>
  </w:num>
  <w:num w:numId="35">
    <w:abstractNumId w:val="44"/>
  </w:num>
  <w:num w:numId="36">
    <w:abstractNumId w:val="8"/>
  </w:num>
  <w:num w:numId="37">
    <w:abstractNumId w:val="15"/>
  </w:num>
  <w:num w:numId="38">
    <w:abstractNumId w:val="38"/>
  </w:num>
  <w:num w:numId="39">
    <w:abstractNumId w:val="13"/>
  </w:num>
  <w:num w:numId="40">
    <w:abstractNumId w:val="42"/>
  </w:num>
  <w:num w:numId="41">
    <w:abstractNumId w:val="20"/>
  </w:num>
  <w:num w:numId="42">
    <w:abstractNumId w:val="34"/>
  </w:num>
  <w:num w:numId="43">
    <w:abstractNumId w:val="41"/>
  </w:num>
  <w:num w:numId="44">
    <w:abstractNumId w:val="4"/>
  </w:num>
  <w:num w:numId="45">
    <w:abstractNumId w:val="37"/>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5D1F"/>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6A11"/>
    <w:rsid w:val="00386D87"/>
    <w:rsid w:val="003917BE"/>
    <w:rsid w:val="00396266"/>
    <w:rsid w:val="003965A5"/>
    <w:rsid w:val="003A10D6"/>
    <w:rsid w:val="003A2789"/>
    <w:rsid w:val="003A2B98"/>
    <w:rsid w:val="003A64B6"/>
    <w:rsid w:val="003A75F3"/>
    <w:rsid w:val="003A7A84"/>
    <w:rsid w:val="003B1511"/>
    <w:rsid w:val="003B68D3"/>
    <w:rsid w:val="003B6D12"/>
    <w:rsid w:val="003C0B6D"/>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EEE"/>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4F49EC"/>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0197"/>
    <w:rsid w:val="00631F2E"/>
    <w:rsid w:val="00636294"/>
    <w:rsid w:val="00642DD7"/>
    <w:rsid w:val="00643376"/>
    <w:rsid w:val="006434DA"/>
    <w:rsid w:val="00645A14"/>
    <w:rsid w:val="00646D67"/>
    <w:rsid w:val="0064731C"/>
    <w:rsid w:val="00652CE7"/>
    <w:rsid w:val="00654FD1"/>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0135"/>
    <w:rsid w:val="009245D9"/>
    <w:rsid w:val="0092484D"/>
    <w:rsid w:val="009302C9"/>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964AA"/>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57E66"/>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587AB1"/>
  <w15:docId w15:val="{602E0294-A883-4A6B-83A1-1F67A1CC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AC29-421E-402F-A5C0-C4EE024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8510</Words>
  <Characters>43004</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Mel Stevens</cp:lastModifiedBy>
  <cp:revision>6</cp:revision>
  <cp:lastPrinted>2018-03-14T11:56:00Z</cp:lastPrinted>
  <dcterms:created xsi:type="dcterms:W3CDTF">2018-04-24T14:45:00Z</dcterms:created>
  <dcterms:modified xsi:type="dcterms:W3CDTF">2018-05-22T13:51:00Z</dcterms:modified>
</cp:coreProperties>
</file>